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3AD9" w14:textId="77777777" w:rsidR="00C27287" w:rsidRPr="00725E63" w:rsidRDefault="00416CE3" w:rsidP="00C27287">
      <w:pPr>
        <w:autoSpaceDE w:val="0"/>
        <w:autoSpaceDN w:val="0"/>
        <w:adjustRightInd w:val="0"/>
        <w:jc w:val="right"/>
        <w:rPr>
          <w:b/>
          <w:bCs/>
          <w:color w:val="000000"/>
          <w:sz w:val="22"/>
          <w:szCs w:val="22"/>
        </w:rPr>
      </w:pPr>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592C8A38" w14:textId="48E796DC" w:rsidR="00C27287" w:rsidRPr="00725E63" w:rsidRDefault="00416D4B" w:rsidP="00C27287">
      <w:pPr>
        <w:autoSpaceDE w:val="0"/>
        <w:autoSpaceDN w:val="0"/>
        <w:adjustRightInd w:val="0"/>
        <w:jc w:val="right"/>
        <w:rPr>
          <w:bCs/>
          <w:color w:val="000000"/>
          <w:sz w:val="22"/>
          <w:szCs w:val="22"/>
        </w:rPr>
      </w:pPr>
      <w:r>
        <w:rPr>
          <w:bCs/>
          <w:color w:val="000000"/>
          <w:sz w:val="22"/>
          <w:szCs w:val="22"/>
        </w:rPr>
        <w:t>Plungės k</w:t>
      </w:r>
      <w:r w:rsidR="00C27287" w:rsidRPr="00725E63">
        <w:rPr>
          <w:bCs/>
          <w:color w:val="000000"/>
          <w:sz w:val="22"/>
          <w:szCs w:val="22"/>
        </w:rPr>
        <w:t>redito unijos</w:t>
      </w:r>
      <w:r>
        <w:rPr>
          <w:bCs/>
          <w:color w:val="000000"/>
          <w:sz w:val="22"/>
          <w:szCs w:val="22"/>
        </w:rPr>
        <w:t xml:space="preserve"> valdybos </w:t>
      </w:r>
    </w:p>
    <w:p w14:paraId="1CBF7C0F" w14:textId="055EA533"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sprendimu, sprendimo data </w:t>
      </w:r>
      <w:r w:rsidR="00416D4B">
        <w:rPr>
          <w:bCs/>
          <w:color w:val="000000"/>
          <w:sz w:val="22"/>
          <w:szCs w:val="22"/>
        </w:rPr>
        <w:t>2020-07-22 Nr.24</w:t>
      </w:r>
    </w:p>
    <w:p w14:paraId="2EB06006" w14:textId="6913B829" w:rsidR="00C27287" w:rsidRPr="00725E63" w:rsidRDefault="00C27287" w:rsidP="0051346E">
      <w:pPr>
        <w:autoSpaceDE w:val="0"/>
        <w:autoSpaceDN w:val="0"/>
        <w:adjustRightInd w:val="0"/>
        <w:jc w:val="right"/>
        <w:rPr>
          <w:b/>
          <w:bCs/>
          <w:color w:val="000000"/>
          <w:sz w:val="22"/>
          <w:szCs w:val="22"/>
        </w:rPr>
      </w:pPr>
      <w:r w:rsidRPr="00725E63">
        <w:rPr>
          <w:bCs/>
          <w:color w:val="000000"/>
          <w:sz w:val="22"/>
          <w:szCs w:val="22"/>
        </w:rPr>
        <w:t>Pakeitimai įsigalioja nuo</w:t>
      </w:r>
      <w:r w:rsidR="00416D4B">
        <w:rPr>
          <w:bCs/>
          <w:color w:val="000000"/>
          <w:sz w:val="22"/>
          <w:szCs w:val="22"/>
        </w:rPr>
        <w:t xml:space="preserve"> 2020-0</w:t>
      </w:r>
      <w:r w:rsidR="008E62EA">
        <w:rPr>
          <w:bCs/>
          <w:color w:val="000000"/>
          <w:sz w:val="22"/>
          <w:szCs w:val="22"/>
        </w:rPr>
        <w:t>9</w:t>
      </w:r>
      <w:bookmarkStart w:id="0" w:name="_GoBack"/>
      <w:bookmarkEnd w:id="0"/>
      <w:r w:rsidR="00416D4B">
        <w:rPr>
          <w:bCs/>
          <w:color w:val="000000"/>
          <w:sz w:val="22"/>
          <w:szCs w:val="22"/>
        </w:rPr>
        <w:t>-24</w:t>
      </w:r>
      <w:r w:rsidRPr="00725E63">
        <w:rPr>
          <w:bCs/>
          <w:color w:val="000000"/>
          <w:sz w:val="22"/>
          <w:szCs w:val="22"/>
        </w:rPr>
        <w:t xml:space="preserve"> </w:t>
      </w:r>
    </w:p>
    <w:p w14:paraId="528D3F32" w14:textId="4EF9ADB5" w:rsidR="001C62F4" w:rsidRPr="00725E63" w:rsidRDefault="00416D4B" w:rsidP="001C62F4">
      <w:pPr>
        <w:autoSpaceDE w:val="0"/>
        <w:autoSpaceDN w:val="0"/>
        <w:adjustRightInd w:val="0"/>
        <w:jc w:val="center"/>
        <w:rPr>
          <w:b/>
          <w:bCs/>
          <w:color w:val="000000"/>
          <w:sz w:val="22"/>
          <w:szCs w:val="22"/>
        </w:rPr>
      </w:pPr>
      <w:r>
        <w:rPr>
          <w:b/>
          <w:bCs/>
          <w:color w:val="000000"/>
          <w:sz w:val="22"/>
          <w:szCs w:val="22"/>
        </w:rPr>
        <w:t xml:space="preserve">PLUNGĖS </w:t>
      </w:r>
      <w:r w:rsidR="00C27287" w:rsidRPr="00725E63">
        <w:rPr>
          <w:b/>
          <w:bCs/>
          <w:color w:val="000000"/>
          <w:sz w:val="22"/>
          <w:szCs w:val="22"/>
        </w:rPr>
        <w:t xml:space="preserve">KREDITO UNIJOS MOKĖJIMO PASLAUGŲ </w:t>
      </w:r>
    </w:p>
    <w:p w14:paraId="5677837E" w14:textId="6DD95D02" w:rsidR="00D26124" w:rsidRDefault="00C27287">
      <w:pPr>
        <w:autoSpaceDE w:val="0"/>
        <w:autoSpaceDN w:val="0"/>
        <w:adjustRightInd w:val="0"/>
        <w:jc w:val="center"/>
        <w:rPr>
          <w:b/>
          <w:bCs/>
          <w:color w:val="000000"/>
          <w:sz w:val="22"/>
          <w:szCs w:val="22"/>
        </w:rPr>
      </w:pPr>
      <w:r w:rsidRPr="00725E63">
        <w:rPr>
          <w:b/>
          <w:bCs/>
          <w:color w:val="000000"/>
          <w:sz w:val="22"/>
          <w:szCs w:val="22"/>
        </w:rPr>
        <w:t>TEIKIMO SĄLYGOS</w:t>
      </w:r>
    </w:p>
    <w:sdt>
      <w:sdtPr>
        <w:rPr>
          <w:rFonts w:ascii="Times New Roman" w:eastAsia="Times New Roman" w:hAnsi="Times New Roman" w:cs="Times New Roman"/>
          <w:color w:val="auto"/>
          <w:sz w:val="24"/>
          <w:szCs w:val="24"/>
          <w:lang w:eastAsia="en-US"/>
        </w:rPr>
        <w:id w:val="-1987002460"/>
        <w:docPartObj>
          <w:docPartGallery w:val="Table of Contents"/>
          <w:docPartUnique/>
        </w:docPartObj>
      </w:sdtPr>
      <w:sdtEndPr>
        <w:rPr>
          <w:b/>
          <w:bCs/>
        </w:rPr>
      </w:sdtEndPr>
      <w:sdtContent>
        <w:p w14:paraId="60DE7B61" w14:textId="6B7EC81E" w:rsidR="00681052" w:rsidRDefault="00681052">
          <w:pPr>
            <w:pStyle w:val="Turinioantrat"/>
          </w:pPr>
        </w:p>
        <w:p w14:paraId="636FF85E" w14:textId="2A769EF6" w:rsidR="008D6A7A" w:rsidRPr="0001725F" w:rsidRDefault="00681052">
          <w:pPr>
            <w:pStyle w:val="Turinys1"/>
            <w:rPr>
              <w:rFonts w:asciiTheme="minorHAnsi" w:eastAsiaTheme="minorEastAsia" w:hAnsiTheme="minorHAnsi" w:cstheme="minorBidi"/>
              <w:noProof/>
              <w:sz w:val="16"/>
              <w:szCs w:val="16"/>
              <w:lang w:eastAsia="lt-LT"/>
            </w:rPr>
          </w:pPr>
          <w:r w:rsidRPr="0001725F">
            <w:rPr>
              <w:b/>
              <w:bCs/>
              <w:sz w:val="16"/>
              <w:szCs w:val="16"/>
            </w:rPr>
            <w:fldChar w:fldCharType="begin"/>
          </w:r>
          <w:r w:rsidRPr="0001725F">
            <w:rPr>
              <w:b/>
              <w:bCs/>
              <w:sz w:val="16"/>
              <w:szCs w:val="16"/>
            </w:rPr>
            <w:instrText xml:space="preserve"> TOC \o "1-3" \h \z \u </w:instrText>
          </w:r>
          <w:r w:rsidRPr="0001725F">
            <w:rPr>
              <w:b/>
              <w:bCs/>
              <w:sz w:val="16"/>
              <w:szCs w:val="16"/>
            </w:rPr>
            <w:fldChar w:fldCharType="separate"/>
          </w:r>
          <w:hyperlink w:anchor="_Toc45022894" w:history="1">
            <w:r w:rsidR="008D6A7A" w:rsidRPr="0001725F">
              <w:rPr>
                <w:rStyle w:val="Hipersaitas"/>
                <w:b/>
                <w:noProof/>
                <w:sz w:val="16"/>
                <w:szCs w:val="16"/>
              </w:rPr>
              <w:t>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BENDROSIOS NUOSTATOS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_Toc45022894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w:t>
            </w:r>
            <w:r w:rsidR="008D6A7A" w:rsidRPr="0001725F">
              <w:rPr>
                <w:noProof/>
                <w:webHidden/>
                <w:sz w:val="16"/>
                <w:szCs w:val="16"/>
              </w:rPr>
              <w:fldChar w:fldCharType="end"/>
            </w:r>
          </w:hyperlink>
        </w:p>
        <w:p w14:paraId="59982356" w14:textId="23BCFF50" w:rsidR="008D6A7A" w:rsidRPr="0001725F" w:rsidRDefault="00416D4B">
          <w:pPr>
            <w:pStyle w:val="Turinys1"/>
            <w:rPr>
              <w:rFonts w:asciiTheme="minorHAnsi" w:eastAsiaTheme="minorEastAsia" w:hAnsiTheme="minorHAnsi" w:cstheme="minorBidi"/>
              <w:noProof/>
              <w:sz w:val="16"/>
              <w:szCs w:val="16"/>
              <w:lang w:eastAsia="lt-LT"/>
            </w:rPr>
          </w:pPr>
          <w:hyperlink w:anchor="_Toc45022895" w:history="1">
            <w:r w:rsidR="008D6A7A" w:rsidRPr="0001725F">
              <w:rPr>
                <w:rStyle w:val="Hipersaitas"/>
                <w:b/>
                <w:noProof/>
                <w:sz w:val="16"/>
                <w:szCs w:val="16"/>
              </w:rPr>
              <w:t>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PASLAUGŲTEIKĖJO DUOMENYS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_Toc45022895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w:t>
            </w:r>
            <w:r w:rsidR="008D6A7A" w:rsidRPr="0001725F">
              <w:rPr>
                <w:noProof/>
                <w:webHidden/>
                <w:sz w:val="16"/>
                <w:szCs w:val="16"/>
              </w:rPr>
              <w:fldChar w:fldCharType="end"/>
            </w:r>
          </w:hyperlink>
        </w:p>
        <w:p w14:paraId="3C907761" w14:textId="249B5F87" w:rsidR="008D6A7A" w:rsidRPr="0001725F" w:rsidRDefault="00416D4B">
          <w:pPr>
            <w:pStyle w:val="Turinys1"/>
            <w:rPr>
              <w:rFonts w:asciiTheme="minorHAnsi" w:eastAsiaTheme="minorEastAsia" w:hAnsiTheme="minorHAnsi" w:cstheme="minorBidi"/>
              <w:noProof/>
              <w:sz w:val="16"/>
              <w:szCs w:val="16"/>
              <w:lang w:eastAsia="lt-LT"/>
            </w:rPr>
          </w:pPr>
          <w:hyperlink w:anchor="_Toc45022896" w:history="1">
            <w:r w:rsidR="008D6A7A" w:rsidRPr="0001725F">
              <w:rPr>
                <w:rStyle w:val="Hipersaitas"/>
                <w:b/>
                <w:noProof/>
                <w:sz w:val="16"/>
                <w:szCs w:val="16"/>
              </w:rPr>
              <w:t>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SĄVOKOS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_Toc45022896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w:t>
            </w:r>
            <w:r w:rsidR="008D6A7A" w:rsidRPr="0001725F">
              <w:rPr>
                <w:noProof/>
                <w:webHidden/>
                <w:sz w:val="16"/>
                <w:szCs w:val="16"/>
              </w:rPr>
              <w:fldChar w:fldCharType="end"/>
            </w:r>
          </w:hyperlink>
        </w:p>
        <w:p w14:paraId="0D40959D" w14:textId="77AC921C" w:rsidR="008D6A7A" w:rsidRPr="0001725F" w:rsidRDefault="00416D4B">
          <w:pPr>
            <w:pStyle w:val="Turinys1"/>
            <w:rPr>
              <w:rFonts w:asciiTheme="minorHAnsi" w:eastAsiaTheme="minorEastAsia" w:hAnsiTheme="minorHAnsi" w:cstheme="minorBidi"/>
              <w:noProof/>
              <w:sz w:val="16"/>
              <w:szCs w:val="16"/>
              <w:lang w:eastAsia="lt-LT"/>
            </w:rPr>
          </w:pPr>
          <w:hyperlink w:anchor="_Toc45022897" w:history="1">
            <w:r w:rsidR="008D6A7A" w:rsidRPr="0001725F">
              <w:rPr>
                <w:rStyle w:val="Hipersaitas"/>
                <w:b/>
                <w:noProof/>
                <w:sz w:val="16"/>
                <w:szCs w:val="16"/>
              </w:rPr>
              <w:t>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SUDARYMAS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_Toc45022897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6</w:t>
            </w:r>
            <w:r w:rsidR="008D6A7A" w:rsidRPr="0001725F">
              <w:rPr>
                <w:noProof/>
                <w:webHidden/>
                <w:sz w:val="16"/>
                <w:szCs w:val="16"/>
              </w:rPr>
              <w:fldChar w:fldCharType="end"/>
            </w:r>
          </w:hyperlink>
        </w:p>
        <w:p w14:paraId="01B8658E" w14:textId="326E34BC" w:rsidR="008D6A7A" w:rsidRPr="0001725F" w:rsidRDefault="00416D4B">
          <w:pPr>
            <w:pStyle w:val="Turinys1"/>
            <w:rPr>
              <w:rFonts w:asciiTheme="minorHAnsi" w:eastAsiaTheme="minorEastAsia" w:hAnsiTheme="minorHAnsi" w:cstheme="minorBidi"/>
              <w:noProof/>
              <w:sz w:val="16"/>
              <w:szCs w:val="16"/>
              <w:lang w:eastAsia="lt-LT"/>
            </w:rPr>
          </w:pPr>
          <w:hyperlink w:anchor="_Toc45022898" w:history="1">
            <w:r w:rsidR="008D6A7A" w:rsidRPr="0001725F">
              <w:rPr>
                <w:rStyle w:val="Hipersaitas"/>
                <w:b/>
                <w:noProof/>
                <w:sz w:val="16"/>
                <w:szCs w:val="16"/>
              </w:rPr>
              <w:t>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NAUDOJIMASIS</w:t>
            </w:r>
            <w:r w:rsidR="008D6A7A" w:rsidRPr="0001725F">
              <w:rPr>
                <w:rStyle w:val="Hipersaitas"/>
                <w:noProof/>
                <w:sz w:val="16"/>
                <w:szCs w:val="16"/>
              </w:rPr>
              <w:t xml:space="preserve"> </w:t>
            </w:r>
            <w:r w:rsidR="008D6A7A" w:rsidRPr="0001725F">
              <w:rPr>
                <w:rStyle w:val="Hipersaitas"/>
                <w:b/>
                <w:noProof/>
                <w:sz w:val="16"/>
                <w:szCs w:val="16"/>
              </w:rPr>
              <w:t>MOKĖJIMO PASLAUGOMIS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_Toc45022898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7</w:t>
            </w:r>
            <w:r w:rsidR="008D6A7A" w:rsidRPr="0001725F">
              <w:rPr>
                <w:noProof/>
                <w:webHidden/>
                <w:sz w:val="16"/>
                <w:szCs w:val="16"/>
              </w:rPr>
              <w:fldChar w:fldCharType="end"/>
            </w:r>
          </w:hyperlink>
        </w:p>
        <w:p w14:paraId="1A1CB0EF" w14:textId="48E9CDD0" w:rsidR="008D6A7A" w:rsidRPr="0001725F" w:rsidRDefault="00416D4B">
          <w:pPr>
            <w:pStyle w:val="Turinys2"/>
            <w:rPr>
              <w:rFonts w:asciiTheme="minorHAnsi" w:eastAsiaTheme="minorEastAsia" w:hAnsiTheme="minorHAnsi" w:cstheme="minorBidi"/>
              <w:noProof/>
              <w:sz w:val="16"/>
              <w:szCs w:val="16"/>
              <w:lang w:eastAsia="lt-LT"/>
            </w:rPr>
          </w:pPr>
          <w:hyperlink w:anchor="_Toc45022899" w:history="1">
            <w:r w:rsidR="008D6A7A" w:rsidRPr="0001725F">
              <w:rPr>
                <w:rStyle w:val="Hipersaitas"/>
                <w:noProof/>
                <w:sz w:val="16"/>
                <w:szCs w:val="16"/>
              </w:rPr>
              <w:t>5.4.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_Toc45022899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7</w:t>
            </w:r>
            <w:r w:rsidR="008D6A7A" w:rsidRPr="0001725F">
              <w:rPr>
                <w:noProof/>
                <w:webHidden/>
                <w:sz w:val="16"/>
                <w:szCs w:val="16"/>
              </w:rPr>
              <w:fldChar w:fldCharType="end"/>
            </w:r>
          </w:hyperlink>
        </w:p>
        <w:p w14:paraId="59BC8B14" w14:textId="4C898345" w:rsidR="008D6A7A" w:rsidRPr="0001725F" w:rsidRDefault="00416D4B">
          <w:pPr>
            <w:pStyle w:val="Turinys2"/>
            <w:rPr>
              <w:rFonts w:asciiTheme="minorHAnsi" w:eastAsiaTheme="minorEastAsia" w:hAnsiTheme="minorHAnsi" w:cstheme="minorBidi"/>
              <w:noProof/>
              <w:sz w:val="16"/>
              <w:szCs w:val="16"/>
              <w:lang w:eastAsia="lt-LT"/>
            </w:rPr>
          </w:pPr>
          <w:hyperlink w:anchor="_Toc45022900" w:history="1">
            <w:r w:rsidR="008D6A7A" w:rsidRPr="0001725F">
              <w:rPr>
                <w:rStyle w:val="Hipersaitas"/>
                <w:noProof/>
                <w:sz w:val="16"/>
                <w:szCs w:val="16"/>
              </w:rPr>
              <w:t>5.5.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Sutikimas atlikti Mokėjimo operaciją ir jos atšaukimas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_Toc45022900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8</w:t>
            </w:r>
            <w:r w:rsidR="008D6A7A" w:rsidRPr="0001725F">
              <w:rPr>
                <w:noProof/>
                <w:webHidden/>
                <w:sz w:val="16"/>
                <w:szCs w:val="16"/>
              </w:rPr>
              <w:fldChar w:fldCharType="end"/>
            </w:r>
          </w:hyperlink>
        </w:p>
        <w:p w14:paraId="31306F55" w14:textId="527DDEAF" w:rsidR="008D6A7A" w:rsidRPr="0001725F" w:rsidRDefault="00416D4B">
          <w:pPr>
            <w:pStyle w:val="Turinys2"/>
            <w:rPr>
              <w:rFonts w:asciiTheme="minorHAnsi" w:eastAsiaTheme="minorEastAsia" w:hAnsiTheme="minorHAnsi" w:cstheme="minorBidi"/>
              <w:noProof/>
              <w:sz w:val="16"/>
              <w:szCs w:val="16"/>
              <w:lang w:eastAsia="lt-LT"/>
            </w:rPr>
          </w:pPr>
          <w:hyperlink w:anchor="_Toc45022901" w:history="1">
            <w:r w:rsidR="008D6A7A" w:rsidRPr="0001725F">
              <w:rPr>
                <w:rStyle w:val="Hipersaitas"/>
                <w:noProof/>
                <w:sz w:val="16"/>
                <w:szCs w:val="16"/>
              </w:rPr>
              <w:t>5.6.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nurodymo gavimas Kredito unijoje</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_Toc45022901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9</w:t>
            </w:r>
            <w:r w:rsidR="008D6A7A" w:rsidRPr="0001725F">
              <w:rPr>
                <w:noProof/>
                <w:webHidden/>
                <w:sz w:val="16"/>
                <w:szCs w:val="16"/>
              </w:rPr>
              <w:fldChar w:fldCharType="end"/>
            </w:r>
          </w:hyperlink>
        </w:p>
        <w:p w14:paraId="2A2BED64" w14:textId="41D4B9A3" w:rsidR="008D6A7A" w:rsidRPr="0001725F" w:rsidRDefault="00416D4B">
          <w:pPr>
            <w:pStyle w:val="Turinys2"/>
            <w:rPr>
              <w:rFonts w:asciiTheme="minorHAnsi" w:eastAsiaTheme="minorEastAsia" w:hAnsiTheme="minorHAnsi" w:cstheme="minorBidi"/>
              <w:noProof/>
              <w:sz w:val="16"/>
              <w:szCs w:val="16"/>
              <w:lang w:eastAsia="lt-LT"/>
            </w:rPr>
          </w:pPr>
          <w:hyperlink w:anchor="_Toc45022902" w:history="1">
            <w:r w:rsidR="008D6A7A" w:rsidRPr="0001725F">
              <w:rPr>
                <w:rStyle w:val="Hipersaitas"/>
                <w:noProof/>
                <w:sz w:val="16"/>
                <w:szCs w:val="16"/>
              </w:rPr>
              <w:t>5.7.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paslaugų suteikimo terminai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_Toc45022902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11</w:t>
            </w:r>
            <w:r w:rsidR="008D6A7A" w:rsidRPr="0001725F">
              <w:rPr>
                <w:noProof/>
                <w:webHidden/>
                <w:sz w:val="16"/>
                <w:szCs w:val="16"/>
              </w:rPr>
              <w:fldChar w:fldCharType="end"/>
            </w:r>
          </w:hyperlink>
        </w:p>
        <w:p w14:paraId="723EE32D" w14:textId="18E288CB" w:rsidR="008D6A7A" w:rsidRPr="0001725F" w:rsidRDefault="00416D4B">
          <w:pPr>
            <w:pStyle w:val="Turinys2"/>
            <w:rPr>
              <w:rFonts w:asciiTheme="minorHAnsi" w:eastAsiaTheme="minorEastAsia" w:hAnsiTheme="minorHAnsi" w:cstheme="minorBidi"/>
              <w:noProof/>
              <w:sz w:val="16"/>
              <w:szCs w:val="16"/>
              <w:lang w:eastAsia="lt-LT"/>
            </w:rPr>
          </w:pPr>
          <w:hyperlink w:anchor="_Toc45022903" w:history="1">
            <w:r w:rsidR="008D6A7A" w:rsidRPr="0001725F">
              <w:rPr>
                <w:rStyle w:val="Hipersaitas"/>
                <w:noProof/>
                <w:sz w:val="16"/>
                <w:szCs w:val="16"/>
              </w:rPr>
              <w:t>5.8.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operacijų limitai ir Mokėjimo sąskaitų uždarymas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_Toc45022903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12</w:t>
            </w:r>
            <w:r w:rsidR="008D6A7A" w:rsidRPr="0001725F">
              <w:rPr>
                <w:noProof/>
                <w:webHidden/>
                <w:sz w:val="16"/>
                <w:szCs w:val="16"/>
              </w:rPr>
              <w:fldChar w:fldCharType="end"/>
            </w:r>
          </w:hyperlink>
        </w:p>
        <w:p w14:paraId="719E2AFB" w14:textId="45A6A0C6" w:rsidR="008D6A7A" w:rsidRPr="0001725F" w:rsidRDefault="00416D4B">
          <w:pPr>
            <w:pStyle w:val="Turinys1"/>
            <w:rPr>
              <w:rFonts w:asciiTheme="minorHAnsi" w:eastAsiaTheme="minorEastAsia" w:hAnsiTheme="minorHAnsi" w:cstheme="minorBidi"/>
              <w:noProof/>
              <w:sz w:val="16"/>
              <w:szCs w:val="16"/>
              <w:lang w:eastAsia="lt-LT"/>
            </w:rPr>
          </w:pPr>
          <w:hyperlink w:anchor="_Toc45022904" w:history="1">
            <w:r w:rsidR="008D6A7A" w:rsidRPr="0001725F">
              <w:rPr>
                <w:rStyle w:val="Hipersaitas"/>
                <w:b/>
                <w:noProof/>
                <w:sz w:val="16"/>
                <w:szCs w:val="16"/>
              </w:rPr>
              <w:t>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KOMISINIS</w:t>
            </w:r>
            <w:r w:rsidR="008D6A7A" w:rsidRPr="0001725F">
              <w:rPr>
                <w:rStyle w:val="Hipersaitas"/>
                <w:noProof/>
                <w:sz w:val="16"/>
                <w:szCs w:val="16"/>
              </w:rPr>
              <w:t xml:space="preserve"> </w:t>
            </w:r>
            <w:r w:rsidR="008D6A7A" w:rsidRPr="0001725F">
              <w:rPr>
                <w:rStyle w:val="Hipersaitas"/>
                <w:b/>
                <w:noProof/>
                <w:sz w:val="16"/>
                <w:szCs w:val="16"/>
              </w:rPr>
              <w:t>ATLYGINIMAS</w:t>
            </w:r>
            <w:r w:rsidR="008D6A7A" w:rsidRPr="0001725F">
              <w:rPr>
                <w:rStyle w:val="Hipersaitas"/>
                <w:noProof/>
                <w:sz w:val="16"/>
                <w:szCs w:val="16"/>
              </w:rPr>
              <w:t xml:space="preserve">, </w:t>
            </w:r>
            <w:r w:rsidR="008D6A7A" w:rsidRPr="0001725F">
              <w:rPr>
                <w:rStyle w:val="Hipersaitas"/>
                <w:b/>
                <w:noProof/>
                <w:sz w:val="16"/>
                <w:szCs w:val="16"/>
              </w:rPr>
              <w:t>PALŪNAŲ NORMOS</w:t>
            </w:r>
            <w:r w:rsidR="008D6A7A" w:rsidRPr="0001725F">
              <w:rPr>
                <w:rStyle w:val="Hipersaitas"/>
                <w:noProof/>
                <w:sz w:val="16"/>
                <w:szCs w:val="16"/>
              </w:rPr>
              <w:t xml:space="preserve"> </w:t>
            </w:r>
            <w:r w:rsidR="008D6A7A" w:rsidRPr="0001725F">
              <w:rPr>
                <w:rStyle w:val="Hipersaitas"/>
                <w:b/>
                <w:noProof/>
                <w:sz w:val="16"/>
                <w:szCs w:val="16"/>
              </w:rPr>
              <w:t>IR</w:t>
            </w:r>
            <w:r w:rsidR="008D6A7A" w:rsidRPr="0001725F">
              <w:rPr>
                <w:rStyle w:val="Hipersaitas"/>
                <w:noProof/>
                <w:sz w:val="16"/>
                <w:szCs w:val="16"/>
              </w:rPr>
              <w:t xml:space="preserve"> </w:t>
            </w:r>
            <w:r w:rsidR="008D6A7A" w:rsidRPr="0001725F">
              <w:rPr>
                <w:rStyle w:val="Hipersaitas"/>
                <w:b/>
                <w:noProof/>
                <w:sz w:val="16"/>
                <w:szCs w:val="16"/>
              </w:rPr>
              <w:t>VALIUTOS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_Toc45022904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12</w:t>
            </w:r>
            <w:r w:rsidR="008D6A7A" w:rsidRPr="0001725F">
              <w:rPr>
                <w:noProof/>
                <w:webHidden/>
                <w:sz w:val="16"/>
                <w:szCs w:val="16"/>
              </w:rPr>
              <w:fldChar w:fldCharType="end"/>
            </w:r>
          </w:hyperlink>
        </w:p>
        <w:p w14:paraId="5BE3E647" w14:textId="24729B48" w:rsidR="008D6A7A" w:rsidRPr="0001725F" w:rsidRDefault="00416D4B">
          <w:pPr>
            <w:pStyle w:val="Turinys1"/>
            <w:rPr>
              <w:rFonts w:asciiTheme="minorHAnsi" w:eastAsiaTheme="minorEastAsia" w:hAnsiTheme="minorHAnsi" w:cstheme="minorBidi"/>
              <w:noProof/>
              <w:sz w:val="16"/>
              <w:szCs w:val="16"/>
              <w:lang w:eastAsia="lt-LT"/>
            </w:rPr>
          </w:pPr>
          <w:hyperlink w:anchor="_Toc45022905" w:history="1">
            <w:r w:rsidR="008D6A7A" w:rsidRPr="0001725F">
              <w:rPr>
                <w:rStyle w:val="Hipersaitas"/>
                <w:b/>
                <w:noProof/>
                <w:sz w:val="16"/>
                <w:szCs w:val="16"/>
              </w:rPr>
              <w:t>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SĄSKAITOS PERKĖLIMAS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_Toc45022905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15</w:t>
            </w:r>
            <w:r w:rsidR="008D6A7A" w:rsidRPr="0001725F">
              <w:rPr>
                <w:noProof/>
                <w:webHidden/>
                <w:sz w:val="16"/>
                <w:szCs w:val="16"/>
              </w:rPr>
              <w:fldChar w:fldCharType="end"/>
            </w:r>
          </w:hyperlink>
        </w:p>
        <w:p w14:paraId="51061ED0" w14:textId="5BBBDA58" w:rsidR="008D6A7A" w:rsidRPr="0001725F" w:rsidRDefault="00416D4B">
          <w:pPr>
            <w:pStyle w:val="Turinys1"/>
            <w:rPr>
              <w:rFonts w:asciiTheme="minorHAnsi" w:eastAsiaTheme="minorEastAsia" w:hAnsiTheme="minorHAnsi" w:cstheme="minorBidi"/>
              <w:noProof/>
              <w:sz w:val="16"/>
              <w:szCs w:val="16"/>
              <w:lang w:eastAsia="lt-LT"/>
            </w:rPr>
          </w:pPr>
          <w:hyperlink w:anchor="_Toc45022906" w:history="1">
            <w:r w:rsidR="008D6A7A" w:rsidRPr="0001725F">
              <w:rPr>
                <w:rStyle w:val="Hipersaitas"/>
                <w:b/>
                <w:noProof/>
                <w:sz w:val="16"/>
                <w:szCs w:val="16"/>
              </w:rPr>
              <w:t>8.</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PAGRINDINĖ MOKĖJIMO SĄSKAITA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_Toc45022906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17</w:t>
            </w:r>
            <w:r w:rsidR="008D6A7A" w:rsidRPr="0001725F">
              <w:rPr>
                <w:noProof/>
                <w:webHidden/>
                <w:sz w:val="16"/>
                <w:szCs w:val="16"/>
              </w:rPr>
              <w:fldChar w:fldCharType="end"/>
            </w:r>
          </w:hyperlink>
        </w:p>
        <w:p w14:paraId="72D8F66A" w14:textId="50B43CDB" w:rsidR="008D6A7A" w:rsidRPr="0001725F" w:rsidRDefault="00416D4B">
          <w:pPr>
            <w:pStyle w:val="Turinys1"/>
            <w:rPr>
              <w:rFonts w:asciiTheme="minorHAnsi" w:eastAsiaTheme="minorEastAsia" w:hAnsiTheme="minorHAnsi" w:cstheme="minorBidi"/>
              <w:noProof/>
              <w:sz w:val="16"/>
              <w:szCs w:val="16"/>
              <w:lang w:eastAsia="lt-LT"/>
            </w:rPr>
          </w:pPr>
          <w:hyperlink w:anchor="_Toc45022907" w:history="1">
            <w:r w:rsidR="008D6A7A" w:rsidRPr="0001725F">
              <w:rPr>
                <w:rStyle w:val="Hipersaitas"/>
                <w:b/>
                <w:noProof/>
                <w:sz w:val="16"/>
                <w:szCs w:val="16"/>
              </w:rPr>
              <w:t>9.</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KLIENTUI TEIKIAMA INFORMACIJA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_Toc45022907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18</w:t>
            </w:r>
            <w:r w:rsidR="008D6A7A" w:rsidRPr="0001725F">
              <w:rPr>
                <w:noProof/>
                <w:webHidden/>
                <w:sz w:val="16"/>
                <w:szCs w:val="16"/>
              </w:rPr>
              <w:fldChar w:fldCharType="end"/>
            </w:r>
          </w:hyperlink>
        </w:p>
        <w:p w14:paraId="08722D15" w14:textId="2D8F8410" w:rsidR="008D6A7A" w:rsidRPr="0001725F" w:rsidRDefault="00416D4B">
          <w:pPr>
            <w:pStyle w:val="Turinys2"/>
            <w:rPr>
              <w:rFonts w:asciiTheme="minorHAnsi" w:eastAsiaTheme="minorEastAsia" w:hAnsiTheme="minorHAnsi" w:cstheme="minorBidi"/>
              <w:noProof/>
              <w:sz w:val="16"/>
              <w:szCs w:val="16"/>
              <w:lang w:eastAsia="lt-LT"/>
            </w:rPr>
          </w:pPr>
          <w:hyperlink w:anchor="_Toc45022908" w:history="1">
            <w:r w:rsidR="008D6A7A" w:rsidRPr="0001725F">
              <w:rPr>
                <w:rStyle w:val="Hipersaitas"/>
                <w:noProof/>
                <w:sz w:val="16"/>
                <w:szCs w:val="16"/>
              </w:rPr>
              <w:t>9.1.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pagal Bendrąją sutartį atliekamas atskiras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_Toc45022908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18</w:t>
            </w:r>
            <w:r w:rsidR="008D6A7A" w:rsidRPr="0001725F">
              <w:rPr>
                <w:noProof/>
                <w:webHidden/>
                <w:sz w:val="16"/>
                <w:szCs w:val="16"/>
              </w:rPr>
              <w:fldChar w:fldCharType="end"/>
            </w:r>
          </w:hyperlink>
        </w:p>
        <w:p w14:paraId="1F3839C0" w14:textId="75CA1FDE" w:rsidR="008D6A7A" w:rsidRPr="0001725F" w:rsidRDefault="00416D4B">
          <w:pPr>
            <w:pStyle w:val="Turinys2"/>
            <w:rPr>
              <w:rFonts w:asciiTheme="minorHAnsi" w:eastAsiaTheme="minorEastAsia" w:hAnsiTheme="minorHAnsi" w:cstheme="minorBidi"/>
              <w:noProof/>
              <w:sz w:val="16"/>
              <w:szCs w:val="16"/>
              <w:lang w:eastAsia="lt-LT"/>
            </w:rPr>
          </w:pPr>
          <w:hyperlink w:anchor="_Toc45022909" w:history="1">
            <w:r w:rsidR="008D6A7A" w:rsidRPr="0001725F">
              <w:rPr>
                <w:rStyle w:val="Hipersaitas"/>
                <w:noProof/>
                <w:sz w:val="16"/>
                <w:szCs w:val="16"/>
              </w:rPr>
              <w:t>9.2.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vienkartines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_Toc45022909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20</w:t>
            </w:r>
            <w:r w:rsidR="008D6A7A" w:rsidRPr="0001725F">
              <w:rPr>
                <w:noProof/>
                <w:webHidden/>
                <w:sz w:val="16"/>
                <w:szCs w:val="16"/>
              </w:rPr>
              <w:fldChar w:fldCharType="end"/>
            </w:r>
          </w:hyperlink>
        </w:p>
        <w:p w14:paraId="4B0C3A4A" w14:textId="6635817B" w:rsidR="008D6A7A" w:rsidRPr="0001725F" w:rsidRDefault="00416D4B">
          <w:pPr>
            <w:pStyle w:val="Turinys1"/>
            <w:rPr>
              <w:rFonts w:asciiTheme="minorHAnsi" w:eastAsiaTheme="minorEastAsia" w:hAnsiTheme="minorHAnsi" w:cstheme="minorBidi"/>
              <w:noProof/>
              <w:sz w:val="16"/>
              <w:szCs w:val="16"/>
              <w:lang w:eastAsia="lt-LT"/>
            </w:rPr>
          </w:pPr>
          <w:hyperlink w:anchor="_Toc45022910" w:history="1">
            <w:r w:rsidR="008D6A7A" w:rsidRPr="0001725F">
              <w:rPr>
                <w:rStyle w:val="Hipersaitas"/>
                <w:b/>
                <w:noProof/>
                <w:sz w:val="16"/>
                <w:szCs w:val="16"/>
              </w:rPr>
              <w:t>10.</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KLIENTO PAREIGOS</w:t>
            </w:r>
            <w:r w:rsidR="008D6A7A" w:rsidRPr="0001725F">
              <w:rPr>
                <w:rStyle w:val="Hipersaitas"/>
                <w:noProof/>
                <w:sz w:val="16"/>
                <w:szCs w:val="16"/>
              </w:rPr>
              <w:t>,</w:t>
            </w:r>
            <w:r w:rsidR="008D6A7A" w:rsidRPr="0001725F">
              <w:rPr>
                <w:rStyle w:val="Hipersaitas"/>
                <w:b/>
                <w:noProof/>
                <w:sz w:val="16"/>
                <w:szCs w:val="16"/>
              </w:rPr>
              <w:t xml:space="preserve"> SUSIJUSIOS SU MOKĖJIMO PRIEMONĖMIS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_Toc45022910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20</w:t>
            </w:r>
            <w:r w:rsidR="008D6A7A" w:rsidRPr="0001725F">
              <w:rPr>
                <w:noProof/>
                <w:webHidden/>
                <w:sz w:val="16"/>
                <w:szCs w:val="16"/>
              </w:rPr>
              <w:fldChar w:fldCharType="end"/>
            </w:r>
          </w:hyperlink>
        </w:p>
        <w:p w14:paraId="2F2503EC" w14:textId="2DB53303" w:rsidR="008D6A7A" w:rsidRPr="0001725F" w:rsidRDefault="00416D4B">
          <w:pPr>
            <w:pStyle w:val="Turinys1"/>
            <w:rPr>
              <w:rFonts w:asciiTheme="minorHAnsi" w:eastAsiaTheme="minorEastAsia" w:hAnsiTheme="minorHAnsi" w:cstheme="minorBidi"/>
              <w:noProof/>
              <w:sz w:val="16"/>
              <w:szCs w:val="16"/>
              <w:lang w:eastAsia="lt-LT"/>
            </w:rPr>
          </w:pPr>
          <w:hyperlink w:anchor="_Toc45022911" w:history="1">
            <w:r w:rsidR="008D6A7A" w:rsidRPr="0001725F">
              <w:rPr>
                <w:rStyle w:val="Hipersaitas"/>
                <w:b/>
                <w:noProof/>
                <w:sz w:val="16"/>
                <w:szCs w:val="16"/>
              </w:rPr>
              <w:t>11.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BENDRAVIMO</w:t>
            </w:r>
            <w:r w:rsidR="008D6A7A" w:rsidRPr="0001725F">
              <w:rPr>
                <w:rStyle w:val="Hipersaitas"/>
                <w:noProof/>
                <w:sz w:val="16"/>
                <w:szCs w:val="16"/>
              </w:rPr>
              <w:t xml:space="preserve"> (</w:t>
            </w:r>
            <w:r w:rsidR="008D6A7A" w:rsidRPr="0001725F">
              <w:rPr>
                <w:rStyle w:val="Hipersaitas"/>
                <w:b/>
                <w:noProof/>
                <w:sz w:val="16"/>
                <w:szCs w:val="16"/>
              </w:rPr>
              <w:t>KOMUNIKAVIMO</w:t>
            </w:r>
            <w:r w:rsidR="008D6A7A" w:rsidRPr="0001725F">
              <w:rPr>
                <w:rStyle w:val="Hipersaitas"/>
                <w:noProof/>
                <w:sz w:val="16"/>
                <w:szCs w:val="16"/>
              </w:rPr>
              <w:t xml:space="preserve">) </w:t>
            </w:r>
            <w:r w:rsidR="008D6A7A" w:rsidRPr="0001725F">
              <w:rPr>
                <w:rStyle w:val="Hipersaitas"/>
                <w:b/>
                <w:noProof/>
                <w:sz w:val="16"/>
                <w:szCs w:val="16"/>
              </w:rPr>
              <w:t>TARP</w:t>
            </w:r>
            <w:r w:rsidR="008D6A7A" w:rsidRPr="0001725F">
              <w:rPr>
                <w:rStyle w:val="Hipersaitas"/>
                <w:noProof/>
                <w:sz w:val="16"/>
                <w:szCs w:val="16"/>
              </w:rPr>
              <w:t xml:space="preserve"> </w:t>
            </w:r>
            <w:r w:rsidR="008D6A7A" w:rsidRPr="0001725F">
              <w:rPr>
                <w:rStyle w:val="Hipersaitas"/>
                <w:b/>
                <w:noProof/>
                <w:sz w:val="16"/>
                <w:szCs w:val="16"/>
              </w:rPr>
              <w:t>KREDITO UNIJOS IR</w:t>
            </w:r>
            <w:r w:rsidR="008D6A7A" w:rsidRPr="0001725F">
              <w:rPr>
                <w:rStyle w:val="Hipersaitas"/>
                <w:noProof/>
                <w:sz w:val="16"/>
                <w:szCs w:val="16"/>
              </w:rPr>
              <w:t xml:space="preserve"> </w:t>
            </w:r>
            <w:r w:rsidR="008D6A7A" w:rsidRPr="0001725F">
              <w:rPr>
                <w:rStyle w:val="Hipersaitas"/>
                <w:b/>
                <w:noProof/>
                <w:sz w:val="16"/>
                <w:szCs w:val="16"/>
              </w:rPr>
              <w:t>KLIENTO</w:t>
            </w:r>
            <w:r w:rsidR="008D6A7A" w:rsidRPr="0001725F">
              <w:rPr>
                <w:rStyle w:val="Hipersaitas"/>
                <w:noProof/>
                <w:sz w:val="16"/>
                <w:szCs w:val="16"/>
              </w:rPr>
              <w:t xml:space="preserve"> </w:t>
            </w:r>
            <w:r w:rsidR="008D6A7A" w:rsidRPr="0001725F">
              <w:rPr>
                <w:rStyle w:val="Hipersaitas"/>
                <w:b/>
                <w:noProof/>
                <w:sz w:val="16"/>
                <w:szCs w:val="16"/>
              </w:rPr>
              <w:t>TAISYKLĖS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_Toc45022911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21</w:t>
            </w:r>
            <w:r w:rsidR="008D6A7A" w:rsidRPr="0001725F">
              <w:rPr>
                <w:noProof/>
                <w:webHidden/>
                <w:sz w:val="16"/>
                <w:szCs w:val="16"/>
              </w:rPr>
              <w:fldChar w:fldCharType="end"/>
            </w:r>
          </w:hyperlink>
        </w:p>
        <w:p w14:paraId="3A1442CF" w14:textId="1B72C013" w:rsidR="008D6A7A" w:rsidRPr="0001725F" w:rsidRDefault="00416D4B">
          <w:pPr>
            <w:pStyle w:val="Turinys1"/>
            <w:rPr>
              <w:rFonts w:asciiTheme="minorHAnsi" w:eastAsiaTheme="minorEastAsia" w:hAnsiTheme="minorHAnsi" w:cstheme="minorBidi"/>
              <w:noProof/>
              <w:sz w:val="16"/>
              <w:szCs w:val="16"/>
              <w:lang w:eastAsia="lt-LT"/>
            </w:rPr>
          </w:pPr>
          <w:hyperlink w:anchor="_Toc45022912" w:history="1">
            <w:r w:rsidR="008D6A7A" w:rsidRPr="0001725F">
              <w:rPr>
                <w:rStyle w:val="Hipersaitas"/>
                <w:b/>
                <w:noProof/>
                <w:sz w:val="16"/>
                <w:szCs w:val="16"/>
              </w:rPr>
              <w:t>12.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APSAUGOS IR TAISOMOSIOS PRIEMONĖS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_Toc45022912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24</w:t>
            </w:r>
            <w:r w:rsidR="008D6A7A" w:rsidRPr="0001725F">
              <w:rPr>
                <w:noProof/>
                <w:webHidden/>
                <w:sz w:val="16"/>
                <w:szCs w:val="16"/>
              </w:rPr>
              <w:fldChar w:fldCharType="end"/>
            </w:r>
          </w:hyperlink>
        </w:p>
        <w:p w14:paraId="3653E361" w14:textId="1C3F6568" w:rsidR="008D6A7A" w:rsidRPr="0001725F" w:rsidRDefault="00416D4B">
          <w:pPr>
            <w:pStyle w:val="Turinys2"/>
            <w:rPr>
              <w:rFonts w:asciiTheme="minorHAnsi" w:eastAsiaTheme="minorEastAsia" w:hAnsiTheme="minorHAnsi" w:cstheme="minorBidi"/>
              <w:noProof/>
              <w:sz w:val="16"/>
              <w:szCs w:val="16"/>
              <w:lang w:eastAsia="lt-LT"/>
            </w:rPr>
          </w:pPr>
          <w:hyperlink w:anchor="_Toc45022913" w:history="1">
            <w:r w:rsidR="008D6A7A" w:rsidRPr="0001725F">
              <w:rPr>
                <w:rStyle w:val="Hipersaitas"/>
                <w:noProof/>
                <w:sz w:val="16"/>
                <w:szCs w:val="16"/>
              </w:rPr>
              <w:t>12.4.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Kredito unijos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_Toc45022913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24</w:t>
            </w:r>
            <w:r w:rsidR="008D6A7A" w:rsidRPr="0001725F">
              <w:rPr>
                <w:noProof/>
                <w:webHidden/>
                <w:sz w:val="16"/>
                <w:szCs w:val="16"/>
              </w:rPr>
              <w:fldChar w:fldCharType="end"/>
            </w:r>
          </w:hyperlink>
        </w:p>
        <w:p w14:paraId="4B46D475" w14:textId="47220BB7" w:rsidR="008D6A7A" w:rsidRPr="0001725F" w:rsidRDefault="00416D4B">
          <w:pPr>
            <w:pStyle w:val="Turinys2"/>
            <w:rPr>
              <w:rFonts w:asciiTheme="minorHAnsi" w:eastAsiaTheme="minorEastAsia" w:hAnsiTheme="minorHAnsi" w:cstheme="minorBidi"/>
              <w:noProof/>
              <w:sz w:val="16"/>
              <w:szCs w:val="16"/>
              <w:lang w:eastAsia="lt-LT"/>
            </w:rPr>
          </w:pPr>
          <w:hyperlink w:anchor="_Toc45022914" w:history="1">
            <w:r w:rsidR="008D6A7A" w:rsidRPr="0001725F">
              <w:rPr>
                <w:rStyle w:val="Hipersaitas"/>
                <w:noProof/>
                <w:sz w:val="16"/>
                <w:szCs w:val="16"/>
              </w:rPr>
              <w:t>12.5.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Kliento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_Toc45022914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24</w:t>
            </w:r>
            <w:r w:rsidR="008D6A7A" w:rsidRPr="0001725F">
              <w:rPr>
                <w:noProof/>
                <w:webHidden/>
                <w:sz w:val="16"/>
                <w:szCs w:val="16"/>
              </w:rPr>
              <w:fldChar w:fldCharType="end"/>
            </w:r>
          </w:hyperlink>
        </w:p>
        <w:p w14:paraId="77516CA2" w14:textId="00284985" w:rsidR="008D6A7A" w:rsidRPr="0001725F" w:rsidRDefault="00416D4B">
          <w:pPr>
            <w:pStyle w:val="Turinys2"/>
            <w:rPr>
              <w:rFonts w:asciiTheme="minorHAnsi" w:eastAsiaTheme="minorEastAsia" w:hAnsiTheme="minorHAnsi" w:cstheme="minorBidi"/>
              <w:noProof/>
              <w:sz w:val="16"/>
              <w:szCs w:val="16"/>
              <w:lang w:eastAsia="lt-LT"/>
            </w:rPr>
          </w:pPr>
          <w:hyperlink w:anchor="_Toc45022915" w:history="1">
            <w:r w:rsidR="008D6A7A" w:rsidRPr="0001725F">
              <w:rPr>
                <w:rStyle w:val="Hipersaitas"/>
                <w:noProof/>
                <w:sz w:val="16"/>
                <w:szCs w:val="16"/>
              </w:rPr>
              <w:t>12.6.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blokavimo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_Toc45022915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25</w:t>
            </w:r>
            <w:r w:rsidR="008D6A7A" w:rsidRPr="0001725F">
              <w:rPr>
                <w:noProof/>
                <w:webHidden/>
                <w:sz w:val="16"/>
                <w:szCs w:val="16"/>
              </w:rPr>
              <w:fldChar w:fldCharType="end"/>
            </w:r>
          </w:hyperlink>
        </w:p>
        <w:p w14:paraId="09C184C8" w14:textId="24992538" w:rsidR="008D6A7A" w:rsidRPr="0001725F" w:rsidRDefault="00416D4B">
          <w:pPr>
            <w:pStyle w:val="Turinys2"/>
            <w:rPr>
              <w:rFonts w:asciiTheme="minorHAnsi" w:eastAsiaTheme="minorEastAsia" w:hAnsiTheme="minorHAnsi" w:cstheme="minorBidi"/>
              <w:noProof/>
              <w:sz w:val="16"/>
              <w:szCs w:val="16"/>
              <w:lang w:eastAsia="lt-LT"/>
            </w:rPr>
          </w:pPr>
          <w:hyperlink w:anchor="_Toc45022916" w:history="1">
            <w:r w:rsidR="008D6A7A" w:rsidRPr="0001725F">
              <w:rPr>
                <w:rStyle w:val="Hipersaitas"/>
                <w:noProof/>
                <w:sz w:val="16"/>
                <w:szCs w:val="16"/>
              </w:rPr>
              <w:t>12.7.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operacijos autorizavimas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_Toc45022916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25</w:t>
            </w:r>
            <w:r w:rsidR="008D6A7A" w:rsidRPr="0001725F">
              <w:rPr>
                <w:noProof/>
                <w:webHidden/>
                <w:sz w:val="16"/>
                <w:szCs w:val="16"/>
              </w:rPr>
              <w:fldChar w:fldCharType="end"/>
            </w:r>
          </w:hyperlink>
        </w:p>
        <w:p w14:paraId="600F9EEE" w14:textId="2235AE23" w:rsidR="008D6A7A" w:rsidRPr="0001725F" w:rsidRDefault="00416D4B">
          <w:pPr>
            <w:pStyle w:val="Turinys2"/>
            <w:rPr>
              <w:rFonts w:asciiTheme="minorHAnsi" w:eastAsiaTheme="minorEastAsia" w:hAnsiTheme="minorHAnsi" w:cstheme="minorBidi"/>
              <w:noProof/>
              <w:sz w:val="16"/>
              <w:szCs w:val="16"/>
              <w:lang w:eastAsia="lt-LT"/>
            </w:rPr>
          </w:pPr>
          <w:hyperlink w:anchor="_Toc45022917" w:history="1">
            <w:r w:rsidR="008D6A7A" w:rsidRPr="0001725F">
              <w:rPr>
                <w:rStyle w:val="Hipersaitas"/>
                <w:noProof/>
                <w:sz w:val="16"/>
                <w:szCs w:val="16"/>
              </w:rPr>
              <w:t>12.8.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Neautorizuotos Mokėjimo operacijos ir dėl neautorizuotų Mokėjimo operacijų kylantys nuostoliai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_Toc45022917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25</w:t>
            </w:r>
            <w:r w:rsidR="008D6A7A" w:rsidRPr="0001725F">
              <w:rPr>
                <w:noProof/>
                <w:webHidden/>
                <w:sz w:val="16"/>
                <w:szCs w:val="16"/>
              </w:rPr>
              <w:fldChar w:fldCharType="end"/>
            </w:r>
          </w:hyperlink>
        </w:p>
        <w:p w14:paraId="52510C18" w14:textId="00663FF2" w:rsidR="008D6A7A" w:rsidRPr="0001725F" w:rsidRDefault="00416D4B">
          <w:pPr>
            <w:pStyle w:val="Turinys2"/>
            <w:rPr>
              <w:rFonts w:asciiTheme="minorHAnsi" w:eastAsiaTheme="minorEastAsia" w:hAnsiTheme="minorHAnsi" w:cstheme="minorBidi"/>
              <w:noProof/>
              <w:sz w:val="16"/>
              <w:szCs w:val="16"/>
              <w:lang w:eastAsia="lt-LT"/>
            </w:rPr>
          </w:pPr>
          <w:hyperlink w:anchor="_Toc45022918" w:history="1">
            <w:r w:rsidR="008D6A7A" w:rsidRPr="0001725F">
              <w:rPr>
                <w:rStyle w:val="Hipersaitas"/>
                <w:noProof/>
                <w:sz w:val="16"/>
                <w:szCs w:val="16"/>
              </w:rPr>
              <w:t>12.9.</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tikrinimas ir informavimas apie neautorizuotas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_Toc45022918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27</w:t>
            </w:r>
            <w:r w:rsidR="008D6A7A" w:rsidRPr="0001725F">
              <w:rPr>
                <w:noProof/>
                <w:webHidden/>
                <w:sz w:val="16"/>
                <w:szCs w:val="16"/>
              </w:rPr>
              <w:fldChar w:fldCharType="end"/>
            </w:r>
          </w:hyperlink>
        </w:p>
        <w:p w14:paraId="0A49C352" w14:textId="6DAFE879" w:rsidR="008D6A7A" w:rsidRPr="0001725F" w:rsidRDefault="00416D4B">
          <w:pPr>
            <w:pStyle w:val="Turinys2"/>
            <w:rPr>
              <w:rFonts w:asciiTheme="minorHAnsi" w:eastAsiaTheme="minorEastAsia" w:hAnsiTheme="minorHAnsi" w:cstheme="minorBidi"/>
              <w:noProof/>
              <w:sz w:val="16"/>
              <w:szCs w:val="16"/>
              <w:lang w:eastAsia="lt-LT"/>
            </w:rPr>
          </w:pPr>
          <w:hyperlink w:anchor="_Toc45022919" w:history="1">
            <w:r w:rsidR="008D6A7A" w:rsidRPr="0001725F">
              <w:rPr>
                <w:rStyle w:val="Hipersaitas"/>
                <w:noProof/>
                <w:sz w:val="16"/>
                <w:szCs w:val="16"/>
              </w:rPr>
              <w:t>12.10.</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Unikalaus identifikatoriaus ir papildomos informacijos naudojimas Mokėjimo operacijoms inicijuoti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_Toc45022919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27</w:t>
            </w:r>
            <w:r w:rsidR="008D6A7A" w:rsidRPr="0001725F">
              <w:rPr>
                <w:noProof/>
                <w:webHidden/>
                <w:sz w:val="16"/>
                <w:szCs w:val="16"/>
              </w:rPr>
              <w:fldChar w:fldCharType="end"/>
            </w:r>
          </w:hyperlink>
        </w:p>
        <w:p w14:paraId="4AD6E905" w14:textId="107667B1" w:rsidR="008D6A7A" w:rsidRPr="0001725F" w:rsidRDefault="00416D4B">
          <w:pPr>
            <w:pStyle w:val="Turinys2"/>
            <w:rPr>
              <w:rFonts w:asciiTheme="minorHAnsi" w:eastAsiaTheme="minorEastAsia" w:hAnsiTheme="minorHAnsi" w:cstheme="minorBidi"/>
              <w:noProof/>
              <w:sz w:val="16"/>
              <w:szCs w:val="16"/>
              <w:lang w:eastAsia="lt-LT"/>
            </w:rPr>
          </w:pPr>
          <w:hyperlink w:anchor="_Toc45022920" w:history="1">
            <w:r w:rsidR="008D6A7A" w:rsidRPr="0001725F">
              <w:rPr>
                <w:rStyle w:val="Hipersaitas"/>
                <w:noProof/>
                <w:sz w:val="16"/>
                <w:szCs w:val="16"/>
              </w:rPr>
              <w:t>12.11.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Atsakomybė</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_Toc45022920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28</w:t>
            </w:r>
            <w:r w:rsidR="008D6A7A" w:rsidRPr="0001725F">
              <w:rPr>
                <w:noProof/>
                <w:webHidden/>
                <w:sz w:val="16"/>
                <w:szCs w:val="16"/>
              </w:rPr>
              <w:fldChar w:fldCharType="end"/>
            </w:r>
          </w:hyperlink>
        </w:p>
        <w:p w14:paraId="31B6428E" w14:textId="2974AB39" w:rsidR="008D6A7A" w:rsidRPr="0001725F" w:rsidRDefault="00416D4B">
          <w:pPr>
            <w:pStyle w:val="Turinys2"/>
            <w:rPr>
              <w:rFonts w:asciiTheme="minorHAnsi" w:eastAsiaTheme="minorEastAsia" w:hAnsiTheme="minorHAnsi" w:cstheme="minorBidi"/>
              <w:noProof/>
              <w:sz w:val="16"/>
              <w:szCs w:val="16"/>
              <w:lang w:eastAsia="lt-LT"/>
            </w:rPr>
          </w:pPr>
          <w:hyperlink w:anchor="_Toc45022921" w:history="1">
            <w:r w:rsidR="008D6A7A" w:rsidRPr="0001725F">
              <w:rPr>
                <w:rStyle w:val="Hipersaitas"/>
                <w:noProof/>
                <w:sz w:val="16"/>
                <w:szCs w:val="16"/>
              </w:rPr>
              <w:t>12.12.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Gavėjo ar per Gavėją inicijuotų Mokėjimo operacijų sumų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_Toc45022921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29</w:t>
            </w:r>
            <w:r w:rsidR="008D6A7A" w:rsidRPr="0001725F">
              <w:rPr>
                <w:noProof/>
                <w:webHidden/>
                <w:sz w:val="16"/>
                <w:szCs w:val="16"/>
              </w:rPr>
              <w:fldChar w:fldCharType="end"/>
            </w:r>
          </w:hyperlink>
        </w:p>
        <w:p w14:paraId="3823FDFB" w14:textId="7BD96CD7" w:rsidR="008D6A7A" w:rsidRPr="0001725F" w:rsidRDefault="00416D4B">
          <w:pPr>
            <w:pStyle w:val="Turinys2"/>
            <w:rPr>
              <w:rFonts w:asciiTheme="minorHAnsi" w:eastAsiaTheme="minorEastAsia" w:hAnsiTheme="minorHAnsi" w:cstheme="minorBidi"/>
              <w:noProof/>
              <w:sz w:val="16"/>
              <w:szCs w:val="16"/>
              <w:lang w:eastAsia="lt-LT"/>
            </w:rPr>
          </w:pPr>
          <w:hyperlink w:anchor="_Toc45022922" w:history="1">
            <w:r w:rsidR="008D6A7A" w:rsidRPr="0001725F">
              <w:rPr>
                <w:rStyle w:val="Hipersaitas"/>
                <w:noProof/>
                <w:sz w:val="16"/>
                <w:szCs w:val="16"/>
              </w:rPr>
              <w:t>12.13.</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Kitų lėšų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_Toc45022922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30</w:t>
            </w:r>
            <w:r w:rsidR="008D6A7A" w:rsidRPr="0001725F">
              <w:rPr>
                <w:noProof/>
                <w:webHidden/>
                <w:sz w:val="16"/>
                <w:szCs w:val="16"/>
              </w:rPr>
              <w:fldChar w:fldCharType="end"/>
            </w:r>
          </w:hyperlink>
        </w:p>
        <w:p w14:paraId="57D34918" w14:textId="5F316AB7" w:rsidR="008D6A7A" w:rsidRPr="0001725F" w:rsidRDefault="00416D4B">
          <w:pPr>
            <w:pStyle w:val="Turinys1"/>
            <w:rPr>
              <w:rFonts w:asciiTheme="minorHAnsi" w:eastAsiaTheme="minorEastAsia" w:hAnsiTheme="minorHAnsi" w:cstheme="minorBidi"/>
              <w:noProof/>
              <w:sz w:val="16"/>
              <w:szCs w:val="16"/>
              <w:lang w:eastAsia="lt-LT"/>
            </w:rPr>
          </w:pPr>
          <w:hyperlink w:anchor="_Toc45022923" w:history="1">
            <w:r w:rsidR="008D6A7A" w:rsidRPr="0001725F">
              <w:rPr>
                <w:rStyle w:val="Hipersaitas"/>
                <w:b/>
                <w:bCs/>
                <w:noProof/>
                <w:sz w:val="16"/>
                <w:szCs w:val="16"/>
              </w:rPr>
              <w:t>13.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_Toc45022923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30</w:t>
            </w:r>
            <w:r w:rsidR="008D6A7A" w:rsidRPr="0001725F">
              <w:rPr>
                <w:noProof/>
                <w:webHidden/>
                <w:sz w:val="16"/>
                <w:szCs w:val="16"/>
              </w:rPr>
              <w:fldChar w:fldCharType="end"/>
            </w:r>
          </w:hyperlink>
        </w:p>
        <w:p w14:paraId="5FA7FF6C" w14:textId="05D7DD01" w:rsidR="008D6A7A" w:rsidRPr="0001725F" w:rsidRDefault="00416D4B">
          <w:pPr>
            <w:pStyle w:val="Turinys1"/>
            <w:rPr>
              <w:rFonts w:asciiTheme="minorHAnsi" w:eastAsiaTheme="minorEastAsia" w:hAnsiTheme="minorHAnsi" w:cstheme="minorBidi"/>
              <w:noProof/>
              <w:sz w:val="16"/>
              <w:szCs w:val="16"/>
              <w:lang w:eastAsia="lt-LT"/>
            </w:rPr>
          </w:pPr>
          <w:hyperlink w:anchor="_Toc45022924" w:history="1">
            <w:r w:rsidR="008D6A7A" w:rsidRPr="0001725F">
              <w:rPr>
                <w:rStyle w:val="Hipersaitas"/>
                <w:b/>
                <w:noProof/>
                <w:sz w:val="16"/>
                <w:szCs w:val="16"/>
              </w:rPr>
              <w:t>14.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TAIKYMAS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_Toc45022924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31</w:t>
            </w:r>
            <w:r w:rsidR="008D6A7A" w:rsidRPr="0001725F">
              <w:rPr>
                <w:noProof/>
                <w:webHidden/>
                <w:sz w:val="16"/>
                <w:szCs w:val="16"/>
              </w:rPr>
              <w:fldChar w:fldCharType="end"/>
            </w:r>
          </w:hyperlink>
        </w:p>
        <w:p w14:paraId="4AFECD0B" w14:textId="45461FC4" w:rsidR="008D6A7A" w:rsidRPr="0001725F" w:rsidRDefault="00416D4B">
          <w:pPr>
            <w:pStyle w:val="Turinys1"/>
            <w:rPr>
              <w:rFonts w:asciiTheme="minorHAnsi" w:eastAsiaTheme="minorEastAsia" w:hAnsiTheme="minorHAnsi" w:cstheme="minorBidi"/>
              <w:noProof/>
              <w:sz w:val="16"/>
              <w:szCs w:val="16"/>
              <w:lang w:eastAsia="lt-LT"/>
            </w:rPr>
          </w:pPr>
          <w:hyperlink w:anchor="_Toc45022925" w:history="1">
            <w:r w:rsidR="008D6A7A" w:rsidRPr="0001725F">
              <w:rPr>
                <w:rStyle w:val="Hipersaitas"/>
                <w:b/>
                <w:noProof/>
                <w:sz w:val="16"/>
                <w:szCs w:val="16"/>
              </w:rPr>
              <w:t>15.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IŠIMTYS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_Toc45022925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31</w:t>
            </w:r>
            <w:r w:rsidR="008D6A7A" w:rsidRPr="0001725F">
              <w:rPr>
                <w:noProof/>
                <w:webHidden/>
                <w:sz w:val="16"/>
                <w:szCs w:val="16"/>
              </w:rPr>
              <w:fldChar w:fldCharType="end"/>
            </w:r>
          </w:hyperlink>
        </w:p>
        <w:p w14:paraId="2C0CEDAC" w14:textId="2E3D8915" w:rsidR="008D6A7A" w:rsidRPr="0001725F" w:rsidRDefault="00416D4B">
          <w:pPr>
            <w:pStyle w:val="Turinys1"/>
            <w:rPr>
              <w:rFonts w:asciiTheme="minorHAnsi" w:eastAsiaTheme="minorEastAsia" w:hAnsiTheme="minorHAnsi" w:cstheme="minorBidi"/>
              <w:noProof/>
              <w:sz w:val="16"/>
              <w:szCs w:val="16"/>
              <w:lang w:eastAsia="lt-LT"/>
            </w:rPr>
          </w:pPr>
          <w:hyperlink w:anchor="_Toc45022926" w:history="1">
            <w:r w:rsidR="008D6A7A" w:rsidRPr="0001725F">
              <w:rPr>
                <w:rStyle w:val="Hipersaitas"/>
                <w:b/>
                <w:noProof/>
                <w:sz w:val="16"/>
                <w:szCs w:val="16"/>
              </w:rPr>
              <w:t>16.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GALIOJIMAS IR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_Toc45022926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31</w:t>
            </w:r>
            <w:r w:rsidR="008D6A7A" w:rsidRPr="0001725F">
              <w:rPr>
                <w:noProof/>
                <w:webHidden/>
                <w:sz w:val="16"/>
                <w:szCs w:val="16"/>
              </w:rPr>
              <w:fldChar w:fldCharType="end"/>
            </w:r>
          </w:hyperlink>
        </w:p>
        <w:p w14:paraId="0706AEB0" w14:textId="09C0AD2B" w:rsidR="008D6A7A" w:rsidRPr="0001725F" w:rsidRDefault="00416D4B">
          <w:pPr>
            <w:pStyle w:val="Turinys1"/>
            <w:rPr>
              <w:rFonts w:asciiTheme="minorHAnsi" w:eastAsiaTheme="minorEastAsia" w:hAnsiTheme="minorHAnsi" w:cstheme="minorBidi"/>
              <w:noProof/>
              <w:sz w:val="16"/>
              <w:szCs w:val="16"/>
              <w:lang w:eastAsia="lt-LT"/>
            </w:rPr>
          </w:pPr>
          <w:hyperlink w:anchor="_Toc45022927" w:history="1">
            <w:r w:rsidR="008D6A7A" w:rsidRPr="0001725F">
              <w:rPr>
                <w:rStyle w:val="Hipersaitas"/>
                <w:b/>
                <w:noProof/>
                <w:sz w:val="16"/>
                <w:szCs w:val="16"/>
              </w:rPr>
              <w:t>17.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KLIENTŲ TEISIŲ GYNIMAS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_Toc45022927 \h </w:instrText>
            </w:r>
            <w:r w:rsidR="008D6A7A" w:rsidRPr="0001725F">
              <w:rPr>
                <w:noProof/>
                <w:webHidden/>
                <w:sz w:val="16"/>
                <w:szCs w:val="16"/>
              </w:rPr>
            </w:r>
            <w:r w:rsidR="008D6A7A" w:rsidRPr="0001725F">
              <w:rPr>
                <w:noProof/>
                <w:webHidden/>
                <w:sz w:val="16"/>
                <w:szCs w:val="16"/>
              </w:rPr>
              <w:fldChar w:fldCharType="separate"/>
            </w:r>
            <w:r w:rsidR="001417AB">
              <w:rPr>
                <w:noProof/>
                <w:webHidden/>
                <w:sz w:val="16"/>
                <w:szCs w:val="16"/>
              </w:rPr>
              <w:t>32</w:t>
            </w:r>
            <w:r w:rsidR="008D6A7A" w:rsidRPr="0001725F">
              <w:rPr>
                <w:noProof/>
                <w:webHidden/>
                <w:sz w:val="16"/>
                <w:szCs w:val="16"/>
              </w:rPr>
              <w:fldChar w:fldCharType="end"/>
            </w:r>
          </w:hyperlink>
        </w:p>
        <w:p w14:paraId="5F37FD0C" w14:textId="307B796D" w:rsidR="00D26124" w:rsidRPr="0051346E" w:rsidRDefault="00681052" w:rsidP="0051346E">
          <w:r w:rsidRPr="0001725F">
            <w:rPr>
              <w:b/>
              <w:bCs/>
              <w:sz w:val="16"/>
              <w:szCs w:val="16"/>
            </w:rPr>
            <w:fldChar w:fldCharType="end"/>
          </w:r>
        </w:p>
      </w:sdtContent>
    </w:sdt>
    <w:p w14:paraId="57D0D39B" w14:textId="14B524EE" w:rsidR="00A50289" w:rsidRDefault="00A50289">
      <w:pPr>
        <w:rPr>
          <w:b/>
          <w:bCs/>
          <w:color w:val="000000"/>
          <w:sz w:val="22"/>
          <w:szCs w:val="22"/>
        </w:rPr>
      </w:pPr>
      <w:r>
        <w:rPr>
          <w:b/>
          <w:bCs/>
          <w:color w:val="000000"/>
          <w:sz w:val="22"/>
          <w:szCs w:val="22"/>
        </w:rPr>
        <w:br w:type="page"/>
      </w:r>
    </w:p>
    <w:p w14:paraId="1705B740" w14:textId="791E529F" w:rsidR="00C27287" w:rsidRPr="00725E63" w:rsidRDefault="00C27287" w:rsidP="00C27287">
      <w:pPr>
        <w:spacing w:after="200" w:line="276" w:lineRule="auto"/>
        <w:rPr>
          <w:b/>
          <w:bCs/>
          <w:color w:val="000000"/>
          <w:sz w:val="22"/>
          <w:szCs w:val="22"/>
        </w:rPr>
      </w:pPr>
    </w:p>
    <w:p w14:paraId="5153DAB4" w14:textId="1B549487" w:rsidR="00C27287" w:rsidRPr="0051346E" w:rsidRDefault="00784D0A" w:rsidP="0051346E">
      <w:pPr>
        <w:pStyle w:val="Antrat1"/>
        <w:numPr>
          <w:ilvl w:val="0"/>
          <w:numId w:val="36"/>
        </w:numPr>
        <w:jc w:val="center"/>
        <w:rPr>
          <w:b/>
        </w:rPr>
      </w:pPr>
      <w:bookmarkStart w:id="1" w:name="_Toc45022894"/>
      <w:r w:rsidRPr="0051346E">
        <w:rPr>
          <w:rFonts w:ascii="Times New Roman" w:hAnsi="Times New Roman" w:cs="Times New Roman"/>
          <w:b/>
          <w:color w:val="auto"/>
          <w:sz w:val="24"/>
          <w:szCs w:val="24"/>
        </w:rPr>
        <w:t>BE</w:t>
      </w:r>
      <w:r w:rsidR="001C5C9C" w:rsidRPr="0051346E">
        <w:rPr>
          <w:rFonts w:ascii="Times New Roman" w:hAnsi="Times New Roman" w:cs="Times New Roman"/>
          <w:b/>
          <w:color w:val="auto"/>
          <w:sz w:val="24"/>
          <w:szCs w:val="24"/>
        </w:rPr>
        <w:t>NDROSIOS NUOSTATOS</w:t>
      </w:r>
      <w:bookmarkEnd w:id="1"/>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24C0172A"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w:t>
      </w:r>
      <w:r w:rsidR="00572DD5">
        <w:rPr>
          <w:sz w:val="22"/>
          <w:szCs w:val="22"/>
        </w:rPr>
        <w:t>M</w:t>
      </w:r>
      <w:r w:rsidRPr="00725E63">
        <w:rPr>
          <w:sz w:val="22"/>
          <w:szCs w:val="22"/>
        </w:rPr>
        <w:t xml:space="preserve">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845602D"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 xml:space="preserve">atsiradusiems iki ir tebesitęsiantiems po šių sąlygų įsigaliojimo, bei atsiradusiems po šių </w:t>
      </w:r>
      <w:r w:rsidR="00EA19EE">
        <w:rPr>
          <w:sz w:val="22"/>
          <w:szCs w:val="22"/>
        </w:rPr>
        <w:t>S</w:t>
      </w:r>
      <w:r w:rsidRPr="00725E63">
        <w:rPr>
          <w:sz w:val="22"/>
          <w:szCs w:val="22"/>
        </w:rPr>
        <w:t>ąlygų įsigaliojimo</w:t>
      </w:r>
      <w:r w:rsidRPr="00725E63">
        <w:rPr>
          <w:color w:val="000000"/>
          <w:sz w:val="22"/>
          <w:szCs w:val="22"/>
        </w:rPr>
        <w:t xml:space="preserve">. </w:t>
      </w:r>
    </w:p>
    <w:p w14:paraId="7B63C800" w14:textId="77777777" w:rsidR="00C27287" w:rsidRPr="00725E63" w:rsidRDefault="00C27287" w:rsidP="00C27287">
      <w:pPr>
        <w:pStyle w:val="Sraopastraipa"/>
        <w:rPr>
          <w:color w:val="000000"/>
          <w:sz w:val="22"/>
          <w:szCs w:val="22"/>
        </w:rPr>
      </w:pPr>
    </w:p>
    <w:p w14:paraId="3DFCA2CF" w14:textId="27958EEB"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w:t>
      </w:r>
      <w:r w:rsidR="005A26B1">
        <w:rPr>
          <w:color w:val="000000"/>
          <w:sz w:val="22"/>
          <w:szCs w:val="22"/>
        </w:rPr>
        <w:t>,</w:t>
      </w:r>
      <w:r w:rsidRPr="00725E63">
        <w:rPr>
          <w:color w:val="000000"/>
          <w:sz w:val="22"/>
          <w:szCs w:val="22"/>
        </w:rPr>
        <w:t xml:space="preserve"> ir kitos patvirtintos taisyklės (tvarkos), </w:t>
      </w:r>
      <w:r w:rsidR="00EA19EE">
        <w:rPr>
          <w:color w:val="000000"/>
          <w:sz w:val="22"/>
          <w:szCs w:val="22"/>
        </w:rPr>
        <w:t>Į</w:t>
      </w:r>
      <w:r w:rsidRPr="00725E63">
        <w:rPr>
          <w:color w:val="000000"/>
          <w:sz w:val="22"/>
          <w:szCs w:val="22"/>
        </w:rPr>
        <w:t xml:space="preserve">kainiai, </w:t>
      </w:r>
      <w:r w:rsidR="00EA19EE">
        <w:rPr>
          <w:color w:val="000000"/>
          <w:sz w:val="22"/>
          <w:szCs w:val="22"/>
        </w:rPr>
        <w:t>S</w:t>
      </w:r>
      <w:r w:rsidRPr="00725E63">
        <w:rPr>
          <w:color w:val="000000"/>
          <w:sz w:val="22"/>
          <w:szCs w:val="22"/>
        </w:rPr>
        <w:t>utartys ir protingumo, teisingumo bei sąžiningumo principai.</w:t>
      </w:r>
    </w:p>
    <w:p w14:paraId="1FFEADF3" w14:textId="77777777" w:rsidR="00C27287" w:rsidRPr="00725E63" w:rsidRDefault="00C27287" w:rsidP="00C27287">
      <w:pPr>
        <w:pStyle w:val="Sraopastraipa"/>
        <w:rPr>
          <w:b/>
          <w:bCs/>
          <w:i/>
          <w:iCs/>
          <w:color w:val="000000"/>
          <w:sz w:val="22"/>
          <w:szCs w:val="22"/>
        </w:rPr>
      </w:pPr>
    </w:p>
    <w:p w14:paraId="08641973" w14:textId="0B2618E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w:t>
      </w:r>
      <w:r w:rsidR="00EA19EE">
        <w:rPr>
          <w:sz w:val="22"/>
          <w:szCs w:val="22"/>
        </w:rPr>
        <w:t>U</w:t>
      </w:r>
      <w:r w:rsidRPr="00725E63">
        <w:rPr>
          <w:sz w:val="22"/>
          <w:szCs w:val="22"/>
        </w:rPr>
        <w:t>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51346E" w:rsidRDefault="00C27287" w:rsidP="00C27287">
      <w:pPr>
        <w:pStyle w:val="Sraopastraipa"/>
        <w:rPr>
          <w:b/>
          <w:bCs/>
          <w:i/>
          <w:iCs/>
          <w:sz w:val="22"/>
          <w:szCs w:val="22"/>
        </w:rPr>
      </w:pPr>
    </w:p>
    <w:p w14:paraId="09D64ACA" w14:textId="3AF00646"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2" w:name="_Ref441405357"/>
      <w:bookmarkStart w:id="3" w:name="_Toc45022895"/>
      <w:r w:rsidRPr="0051346E">
        <w:rPr>
          <w:rStyle w:val="Antrat1Diagrama"/>
          <w:rFonts w:ascii="Times New Roman" w:hAnsi="Times New Roman" w:cs="Times New Roman"/>
          <w:b/>
          <w:color w:val="auto"/>
          <w:sz w:val="24"/>
          <w:szCs w:val="24"/>
        </w:rPr>
        <w:t>MOKĖJIMO PASLAUGŲTEIKĖJO DUOMENYS</w:t>
      </w:r>
      <w:bookmarkEnd w:id="2"/>
      <w:bookmarkEnd w:id="3"/>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491CFB5E"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410960">
        <w:rPr>
          <w:sz w:val="22"/>
          <w:szCs w:val="22"/>
        </w:rPr>
        <w:fldChar w:fldCharType="begin"/>
      </w:r>
      <w:r w:rsidRPr="006F7E26">
        <w:rPr>
          <w:sz w:val="22"/>
          <w:szCs w:val="22"/>
        </w:rPr>
        <w:instrText xml:space="preserve"> REF _Ref441049474 \r \h  \* MERGEFORMAT </w:instrText>
      </w:r>
      <w:r w:rsidRPr="00410960">
        <w:rPr>
          <w:sz w:val="22"/>
          <w:szCs w:val="22"/>
        </w:rPr>
      </w:r>
      <w:r w:rsidRPr="00410960">
        <w:rPr>
          <w:sz w:val="22"/>
          <w:szCs w:val="22"/>
        </w:rPr>
        <w:fldChar w:fldCharType="separate"/>
      </w:r>
      <w:r w:rsidR="001417AB">
        <w:rPr>
          <w:sz w:val="22"/>
          <w:szCs w:val="22"/>
        </w:rPr>
        <w:t>3.1.16</w:t>
      </w:r>
      <w:r w:rsidRPr="00410960">
        <w:rPr>
          <w:sz w:val="22"/>
          <w:szCs w:val="22"/>
        </w:rPr>
        <w:fldChar w:fldCharType="end"/>
      </w:r>
      <w:r w:rsidR="00410960" w:rsidRPr="0051346E">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3157276A"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Nr. </w:t>
      </w:r>
      <w:r w:rsidR="00416D4B">
        <w:rPr>
          <w:color w:val="000000"/>
          <w:sz w:val="22"/>
          <w:szCs w:val="22"/>
        </w:rPr>
        <w:t>5</w:t>
      </w:r>
      <w:r w:rsidRPr="00725E63">
        <w:rPr>
          <w:color w:val="000000"/>
          <w:sz w:val="22"/>
          <w:szCs w:val="22"/>
        </w:rPr>
        <w:t>.</w:t>
      </w:r>
    </w:p>
    <w:p w14:paraId="572C3FE9" w14:textId="77777777" w:rsidR="00C27287" w:rsidRPr="00725E63" w:rsidRDefault="00C27287" w:rsidP="00C27287">
      <w:pPr>
        <w:autoSpaceDE w:val="0"/>
        <w:autoSpaceDN w:val="0"/>
        <w:adjustRightInd w:val="0"/>
        <w:ind w:left="851"/>
        <w:jc w:val="both"/>
        <w:rPr>
          <w:color w:val="000000"/>
          <w:sz w:val="22"/>
          <w:szCs w:val="22"/>
        </w:rPr>
      </w:pPr>
    </w:p>
    <w:p w14:paraId="750BC56A" w14:textId="08285C5B" w:rsidR="00E438CD" w:rsidRPr="005B38FF"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unijos interneto tinklalapis</w:t>
      </w:r>
      <w:r w:rsidRPr="00725E63">
        <w:rPr>
          <w:sz w:val="22"/>
          <w:szCs w:val="22"/>
        </w:rPr>
        <w:t xml:space="preserve"> </w:t>
      </w:r>
      <w:hyperlink r:id="rId8" w:history="1">
        <w:r w:rsidR="008E62EA" w:rsidRPr="00CC183E">
          <w:rPr>
            <w:rStyle w:val="Hipersaitas"/>
            <w:rFonts w:ascii="Arial" w:hAnsi="Arial" w:cs="Arial"/>
            <w:sz w:val="21"/>
            <w:szCs w:val="21"/>
          </w:rPr>
          <w:t>http://www.plungesunija.lku.lt</w:t>
        </w:r>
      </w:hyperlink>
      <w:r w:rsidR="008E62EA">
        <w:rPr>
          <w:rStyle w:val="Emfaz"/>
          <w:rFonts w:ascii="Arial" w:hAnsi="Arial" w:cs="Arial"/>
          <w:color w:val="4B4F4F"/>
          <w:sz w:val="21"/>
          <w:szCs w:val="21"/>
        </w:rPr>
        <w:t>.</w:t>
      </w:r>
      <w:r w:rsidR="008E62EA">
        <w:rPr>
          <w:sz w:val="22"/>
          <w:szCs w:val="22"/>
        </w:rPr>
        <w:t xml:space="preserve"> </w:t>
      </w:r>
      <w:r w:rsidRPr="00725E63">
        <w:rPr>
          <w:color w:val="000000"/>
          <w:sz w:val="22"/>
          <w:szCs w:val="22"/>
        </w:rPr>
        <w:t xml:space="preserve"> </w:t>
      </w:r>
      <w:r w:rsidRPr="00725E63">
        <w:rPr>
          <w:sz w:val="22"/>
          <w:szCs w:val="22"/>
        </w:rPr>
        <w:t xml:space="preserve">Kredito unijos elektroninio pašto adresas </w:t>
      </w:r>
      <w:proofErr w:type="spellStart"/>
      <w:r w:rsidR="008E62EA">
        <w:rPr>
          <w:sz w:val="22"/>
          <w:szCs w:val="22"/>
        </w:rPr>
        <w:t>zvku@lt</w:t>
      </w:r>
      <w:proofErr w:type="spellEnd"/>
      <w:r w:rsidR="008A1CE1">
        <w:rPr>
          <w:sz w:val="22"/>
          <w:szCs w:val="22"/>
        </w:rPr>
        <w:t xml:space="preserve">, </w:t>
      </w:r>
      <w:r w:rsidR="00E438CD">
        <w:rPr>
          <w:sz w:val="22"/>
          <w:szCs w:val="22"/>
        </w:rPr>
        <w:t xml:space="preserve">elektroninės bankininkystės sistema </w:t>
      </w:r>
      <w:r w:rsidR="00B872AC">
        <w:rPr>
          <w:sz w:val="22"/>
          <w:szCs w:val="22"/>
        </w:rPr>
        <w:t>„</w:t>
      </w:r>
      <w:r w:rsidR="00E438CD">
        <w:rPr>
          <w:sz w:val="22"/>
          <w:szCs w:val="22"/>
        </w:rPr>
        <w:t>i-</w:t>
      </w:r>
      <w:r w:rsidR="00B872AC">
        <w:rPr>
          <w:sz w:val="22"/>
          <w:szCs w:val="22"/>
        </w:rPr>
        <w:t>Unija“</w:t>
      </w:r>
      <w:r w:rsidR="00ED06A6">
        <w:rPr>
          <w:sz w:val="22"/>
          <w:szCs w:val="22"/>
        </w:rPr>
        <w:t>.</w:t>
      </w:r>
    </w:p>
    <w:p w14:paraId="4CFE202D" w14:textId="77777777" w:rsidR="00E438CD" w:rsidRDefault="00E438CD" w:rsidP="005B38FF">
      <w:pPr>
        <w:pStyle w:val="Sraopastraipa"/>
        <w:rPr>
          <w:sz w:val="22"/>
          <w:szCs w:val="22"/>
        </w:rPr>
      </w:pPr>
    </w:p>
    <w:p w14:paraId="579CAF93" w14:textId="51A8B47D" w:rsidR="00C27287" w:rsidRPr="00735669" w:rsidRDefault="00C27287" w:rsidP="00C27287">
      <w:pPr>
        <w:numPr>
          <w:ilvl w:val="1"/>
          <w:numId w:val="13"/>
        </w:numPr>
        <w:autoSpaceDE w:val="0"/>
        <w:autoSpaceDN w:val="0"/>
        <w:adjustRightInd w:val="0"/>
        <w:ind w:left="851" w:hanging="851"/>
        <w:jc w:val="both"/>
        <w:rPr>
          <w:color w:val="000000"/>
          <w:sz w:val="22"/>
          <w:szCs w:val="22"/>
        </w:rPr>
      </w:pPr>
      <w:bookmarkStart w:id="4" w:name="_Ref441416558"/>
      <w:r w:rsidRPr="005062E2">
        <w:rPr>
          <w:color w:val="000000"/>
          <w:sz w:val="22"/>
          <w:szCs w:val="22"/>
        </w:rPr>
        <w:t xml:space="preserve">Jeigu šios Sąlygos yra pateikiamos Kredito unijos internetiniame tinklalapyje </w:t>
      </w:r>
      <w:hyperlink r:id="rId9" w:history="1">
        <w:r w:rsidR="008E62EA" w:rsidRPr="00787B47">
          <w:rPr>
            <w:rStyle w:val="Hipersaitas"/>
            <w:rFonts w:ascii="Arial" w:hAnsi="Arial" w:cs="Arial"/>
            <w:sz w:val="21"/>
            <w:szCs w:val="21"/>
          </w:rPr>
          <w:t>http://www.plungesunija.lku.lt</w:t>
        </w:r>
      </w:hyperlink>
      <w:r w:rsidRPr="005062E2">
        <w:rPr>
          <w:color w:val="000000"/>
          <w:sz w:val="22"/>
          <w:szCs w:val="22"/>
        </w:rPr>
        <w:t>, Kredito unijos duomenys nurodomi interneto tinklalapio skiltyje arba Sutartyse ir šiose Sąlygose gali būti nenurodomi.</w:t>
      </w:r>
      <w:bookmarkEnd w:id="4"/>
    </w:p>
    <w:p w14:paraId="310883C1" w14:textId="77777777" w:rsidR="00C27287" w:rsidRPr="0051346E" w:rsidRDefault="00C27287" w:rsidP="00C27287">
      <w:pPr>
        <w:autoSpaceDE w:val="0"/>
        <w:autoSpaceDN w:val="0"/>
        <w:adjustRightInd w:val="0"/>
        <w:jc w:val="both"/>
        <w:rPr>
          <w:b/>
          <w:bCs/>
          <w:sz w:val="22"/>
          <w:szCs w:val="22"/>
        </w:rPr>
      </w:pPr>
    </w:p>
    <w:p w14:paraId="2EB3456D" w14:textId="6AD1F3AC" w:rsidR="00C27287" w:rsidRPr="0051346E" w:rsidRDefault="00A5028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5" w:name="_Ref441405884"/>
      <w:bookmarkStart w:id="6" w:name="_Toc45022896"/>
      <w:r w:rsidRPr="0051346E">
        <w:rPr>
          <w:rStyle w:val="Antrat1Diagrama"/>
          <w:rFonts w:ascii="Times New Roman" w:hAnsi="Times New Roman" w:cs="Times New Roman"/>
          <w:b/>
          <w:color w:val="auto"/>
          <w:sz w:val="24"/>
          <w:szCs w:val="24"/>
        </w:rPr>
        <w:t>SĄ</w:t>
      </w:r>
      <w:r w:rsidR="00784D0A" w:rsidRPr="0051346E">
        <w:rPr>
          <w:rStyle w:val="Antrat1Diagrama"/>
          <w:rFonts w:ascii="Times New Roman" w:hAnsi="Times New Roman" w:cs="Times New Roman"/>
          <w:b/>
          <w:color w:val="auto"/>
          <w:sz w:val="24"/>
          <w:szCs w:val="24"/>
        </w:rPr>
        <w:t>VOKOS</w:t>
      </w:r>
      <w:bookmarkEnd w:id="5"/>
      <w:bookmarkEnd w:id="6"/>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22227DD8" w14:textId="69995179" w:rsidR="00ED06A6" w:rsidRDefault="00056130" w:rsidP="0051346E">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t xml:space="preserve">Gaunamų mokėjimų apdorojimas </w:t>
      </w:r>
      <w:r w:rsidRPr="005B38FF">
        <w:rPr>
          <w:bCs/>
          <w:color w:val="000000"/>
          <w:sz w:val="22"/>
          <w:szCs w:val="22"/>
        </w:rPr>
        <w:t xml:space="preserve">‒ </w:t>
      </w:r>
      <w:r w:rsidR="0088636A">
        <w:rPr>
          <w:bCs/>
          <w:color w:val="000000"/>
          <w:sz w:val="22"/>
          <w:szCs w:val="22"/>
        </w:rPr>
        <w:t>M</w:t>
      </w:r>
      <w:r w:rsidRPr="005B38FF">
        <w:rPr>
          <w:bCs/>
          <w:color w:val="000000"/>
          <w:sz w:val="22"/>
          <w:szCs w:val="22"/>
        </w:rPr>
        <w:t xml:space="preserve">okėjimo paslauga, kai </w:t>
      </w:r>
      <w:r w:rsidR="0088636A">
        <w:rPr>
          <w:bCs/>
          <w:color w:val="000000"/>
          <w:sz w:val="22"/>
          <w:szCs w:val="22"/>
        </w:rPr>
        <w:t>M</w:t>
      </w:r>
      <w:r w:rsidRPr="005B38FF">
        <w:rPr>
          <w:bCs/>
          <w:color w:val="000000"/>
          <w:sz w:val="22"/>
          <w:szCs w:val="22"/>
        </w:rPr>
        <w:t xml:space="preserve">okėjimo paslaugų teikėjas pagal susitarimą su </w:t>
      </w:r>
      <w:r w:rsidR="00EA19EE">
        <w:rPr>
          <w:bCs/>
          <w:color w:val="000000"/>
          <w:sz w:val="22"/>
          <w:szCs w:val="22"/>
        </w:rPr>
        <w:t>G</w:t>
      </w:r>
      <w:r w:rsidRPr="005B38FF">
        <w:rPr>
          <w:bCs/>
          <w:color w:val="000000"/>
          <w:sz w:val="22"/>
          <w:szCs w:val="22"/>
        </w:rPr>
        <w:t xml:space="preserve">avėju sudaro sąlygas šiam </w:t>
      </w:r>
      <w:r w:rsidR="0088636A">
        <w:rPr>
          <w:bCs/>
          <w:color w:val="000000"/>
          <w:sz w:val="22"/>
          <w:szCs w:val="22"/>
        </w:rPr>
        <w:t>G</w:t>
      </w:r>
      <w:r w:rsidRPr="005B38FF">
        <w:rPr>
          <w:bCs/>
          <w:color w:val="000000"/>
          <w:sz w:val="22"/>
          <w:szCs w:val="22"/>
        </w:rPr>
        <w:t xml:space="preserve">avėjui priimti </w:t>
      </w:r>
      <w:r w:rsidR="0088636A">
        <w:rPr>
          <w:bCs/>
          <w:color w:val="000000"/>
          <w:sz w:val="22"/>
          <w:szCs w:val="22"/>
        </w:rPr>
        <w:t>M</w:t>
      </w:r>
      <w:r w:rsidRPr="005B38FF">
        <w:rPr>
          <w:bCs/>
          <w:color w:val="000000"/>
          <w:sz w:val="22"/>
          <w:szCs w:val="22"/>
        </w:rPr>
        <w:t xml:space="preserve">okėjimo operacijas, jas apdoroja ir užtikrina, kad lėšos būtų pervedamos </w:t>
      </w:r>
      <w:r w:rsidR="0088636A">
        <w:rPr>
          <w:bCs/>
          <w:color w:val="000000"/>
          <w:sz w:val="22"/>
          <w:szCs w:val="22"/>
        </w:rPr>
        <w:t>G</w:t>
      </w:r>
      <w:r w:rsidRPr="005B38FF">
        <w:rPr>
          <w:bCs/>
          <w:color w:val="000000"/>
          <w:sz w:val="22"/>
          <w:szCs w:val="22"/>
        </w:rPr>
        <w:t>avėjui.</w:t>
      </w:r>
    </w:p>
    <w:p w14:paraId="330B9539" w14:textId="77777777" w:rsidR="00ED06A6" w:rsidRDefault="00ED06A6" w:rsidP="0051346E">
      <w:pPr>
        <w:pStyle w:val="Sraopastraipa"/>
        <w:rPr>
          <w:bCs/>
          <w:color w:val="000000"/>
          <w:sz w:val="22"/>
          <w:szCs w:val="22"/>
        </w:rPr>
      </w:pPr>
    </w:p>
    <w:p w14:paraId="7F1E9FAB" w14:textId="1DBB8825" w:rsidR="00883866" w:rsidRDefault="00ED06A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išėmimas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sidR="00883866">
        <w:rPr>
          <w:bCs/>
          <w:color w:val="000000"/>
          <w:sz w:val="22"/>
          <w:szCs w:val="22"/>
        </w:rPr>
        <w:t xml:space="preserve">operacija, kai </w:t>
      </w:r>
      <w:r w:rsidR="0088636A">
        <w:rPr>
          <w:bCs/>
          <w:color w:val="000000"/>
          <w:sz w:val="22"/>
          <w:szCs w:val="22"/>
        </w:rPr>
        <w:t>K</w:t>
      </w:r>
      <w:r w:rsidRPr="0051346E">
        <w:rPr>
          <w:bCs/>
          <w:color w:val="000000"/>
          <w:sz w:val="22"/>
          <w:szCs w:val="22"/>
        </w:rPr>
        <w:t>lientas pasiima grynuosius pinigus iš savo sąskaitos.</w:t>
      </w:r>
    </w:p>
    <w:p w14:paraId="3D1BD23F" w14:textId="77777777" w:rsidR="00883866" w:rsidRDefault="00883866" w:rsidP="0051346E">
      <w:pPr>
        <w:pStyle w:val="Sraopastraipa"/>
        <w:rPr>
          <w:bCs/>
          <w:color w:val="000000"/>
          <w:sz w:val="22"/>
          <w:szCs w:val="22"/>
        </w:rPr>
      </w:pPr>
    </w:p>
    <w:p w14:paraId="39814099" w14:textId="6E4D81A1" w:rsidR="00883866"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įmokėjimas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Pr>
          <w:bCs/>
          <w:color w:val="000000"/>
          <w:sz w:val="22"/>
          <w:szCs w:val="22"/>
        </w:rPr>
        <w:t xml:space="preserve">operacija, kai </w:t>
      </w:r>
      <w:r w:rsidR="0088636A">
        <w:rPr>
          <w:bCs/>
          <w:color w:val="000000"/>
          <w:sz w:val="22"/>
          <w:szCs w:val="22"/>
        </w:rPr>
        <w:t>K</w:t>
      </w:r>
      <w:r w:rsidRPr="0051346E">
        <w:rPr>
          <w:bCs/>
          <w:color w:val="000000"/>
          <w:sz w:val="22"/>
          <w:szCs w:val="22"/>
        </w:rPr>
        <w:t>lientas įmoka grynuosius pinigus į savo sąskaitą.</w:t>
      </w:r>
    </w:p>
    <w:p w14:paraId="1636F061" w14:textId="77777777" w:rsidR="00883866" w:rsidRDefault="00883866" w:rsidP="0051346E">
      <w:pPr>
        <w:pStyle w:val="Sraopastraipa"/>
        <w:rPr>
          <w:bCs/>
          <w:color w:val="000000"/>
          <w:sz w:val="22"/>
          <w:szCs w:val="22"/>
        </w:rPr>
      </w:pPr>
    </w:p>
    <w:p w14:paraId="4C786AD6" w14:textId="27960BAA" w:rsidR="00883866" w:rsidRPr="008F3424"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mokėjimų eurais įskaitymas</w:t>
      </w:r>
      <w:r w:rsidRPr="0088118E">
        <w:rPr>
          <w:bCs/>
          <w:color w:val="000000"/>
          <w:sz w:val="22"/>
          <w:szCs w:val="22"/>
        </w:rPr>
        <w:t xml:space="preserve"> –</w:t>
      </w:r>
      <w:r w:rsidR="00B21682" w:rsidRPr="0051346E">
        <w:rPr>
          <w:bCs/>
          <w:color w:val="000000"/>
          <w:sz w:val="22"/>
          <w:szCs w:val="22"/>
        </w:rPr>
        <w:t>S</w:t>
      </w:r>
      <w:r w:rsidRPr="008F3424">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8F3424">
        <w:rPr>
          <w:bCs/>
          <w:color w:val="000000"/>
          <w:sz w:val="22"/>
          <w:szCs w:val="22"/>
        </w:rPr>
        <w:t xml:space="preserve"> teikėjas į </w:t>
      </w:r>
      <w:r w:rsidR="0088636A" w:rsidRPr="008F3424">
        <w:rPr>
          <w:bCs/>
          <w:color w:val="000000"/>
          <w:sz w:val="22"/>
          <w:szCs w:val="22"/>
        </w:rPr>
        <w:t>K</w:t>
      </w:r>
      <w:r w:rsidRPr="008F3424">
        <w:rPr>
          <w:bCs/>
          <w:color w:val="000000"/>
          <w:sz w:val="22"/>
          <w:szCs w:val="22"/>
        </w:rPr>
        <w:t xml:space="preserve">liento sąskaitą įskaito gautus </w:t>
      </w:r>
      <w:proofErr w:type="spellStart"/>
      <w:r w:rsidRPr="008F3424">
        <w:rPr>
          <w:bCs/>
          <w:color w:val="000000"/>
          <w:sz w:val="22"/>
          <w:szCs w:val="22"/>
        </w:rPr>
        <w:t>mokėjimus</w:t>
      </w:r>
      <w:proofErr w:type="spellEnd"/>
      <w:r w:rsidRPr="008F3424">
        <w:rPr>
          <w:bCs/>
          <w:color w:val="000000"/>
          <w:sz w:val="22"/>
          <w:szCs w:val="22"/>
        </w:rPr>
        <w:t xml:space="preserve"> eurais iš SEPA erdvės valstybėse atidarytų sąskaitų.</w:t>
      </w:r>
    </w:p>
    <w:p w14:paraId="2E6E246B" w14:textId="77777777" w:rsidR="00883866" w:rsidRPr="008F3424" w:rsidRDefault="00883866" w:rsidP="0051346E">
      <w:pPr>
        <w:pStyle w:val="Sraopastraipa"/>
        <w:rPr>
          <w:bCs/>
          <w:color w:val="000000"/>
          <w:sz w:val="22"/>
          <w:szCs w:val="22"/>
        </w:rPr>
      </w:pPr>
    </w:p>
    <w:p w14:paraId="0AFC5CD4" w14:textId="1D3FD701" w:rsidR="00ED06A6" w:rsidRPr="0088118E" w:rsidRDefault="00883866" w:rsidP="0088118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tarptautinių mokėjimų įskaitymas</w:t>
      </w:r>
      <w:r w:rsidRPr="0051346E">
        <w:rPr>
          <w:bCs/>
          <w:color w:val="000000"/>
          <w:sz w:val="22"/>
          <w:szCs w:val="22"/>
        </w:rPr>
        <w:t xml:space="preserve"> </w:t>
      </w:r>
      <w:r w:rsidR="0088636A" w:rsidRPr="008F3424">
        <w:rPr>
          <w:bCs/>
          <w:color w:val="000000"/>
          <w:sz w:val="22"/>
          <w:szCs w:val="22"/>
        </w:rPr>
        <w:t xml:space="preserve">– </w:t>
      </w:r>
      <w:r w:rsidR="00B21682" w:rsidRPr="0051346E">
        <w:rPr>
          <w:bCs/>
          <w:color w:val="000000"/>
          <w:sz w:val="22"/>
          <w:szCs w:val="22"/>
        </w:rPr>
        <w:t>S</w:t>
      </w:r>
      <w:r w:rsidRPr="0051346E">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51346E">
        <w:rPr>
          <w:bCs/>
          <w:color w:val="000000"/>
          <w:sz w:val="22"/>
          <w:szCs w:val="22"/>
        </w:rPr>
        <w:t xml:space="preserve"> teikėjas į </w:t>
      </w:r>
      <w:r w:rsidR="0088636A" w:rsidRPr="008F3424">
        <w:rPr>
          <w:bCs/>
          <w:color w:val="000000"/>
          <w:sz w:val="22"/>
          <w:szCs w:val="22"/>
        </w:rPr>
        <w:t>K</w:t>
      </w:r>
      <w:r w:rsidRPr="0051346E">
        <w:rPr>
          <w:bCs/>
          <w:color w:val="000000"/>
          <w:sz w:val="22"/>
          <w:szCs w:val="22"/>
        </w:rPr>
        <w:t xml:space="preserve">liento sąskaitą įskaito gautus </w:t>
      </w:r>
      <w:proofErr w:type="spellStart"/>
      <w:r w:rsidRPr="0051346E">
        <w:rPr>
          <w:bCs/>
          <w:color w:val="000000"/>
          <w:sz w:val="22"/>
          <w:szCs w:val="22"/>
        </w:rPr>
        <w:t>mokėjimus</w:t>
      </w:r>
      <w:proofErr w:type="spellEnd"/>
      <w:r w:rsidRPr="0051346E">
        <w:rPr>
          <w:bCs/>
          <w:color w:val="000000"/>
          <w:sz w:val="22"/>
          <w:szCs w:val="22"/>
        </w:rPr>
        <w:t xml:space="preserve"> kita nei euras valiuta arba gautus </w:t>
      </w:r>
      <w:proofErr w:type="spellStart"/>
      <w:r w:rsidRPr="0051346E">
        <w:rPr>
          <w:bCs/>
          <w:color w:val="000000"/>
          <w:sz w:val="22"/>
          <w:szCs w:val="22"/>
        </w:rPr>
        <w:t>mokėjimus</w:t>
      </w:r>
      <w:proofErr w:type="spellEnd"/>
      <w:r w:rsidRPr="0051346E">
        <w:rPr>
          <w:bCs/>
          <w:color w:val="000000"/>
          <w:sz w:val="22"/>
          <w:szCs w:val="22"/>
        </w:rPr>
        <w:t xml:space="preserve"> iš ne SEPA erdvės valstybėse atidarytų sąskaitų.</w:t>
      </w:r>
    </w:p>
    <w:p w14:paraId="55EB206F" w14:textId="77777777" w:rsidR="00056130" w:rsidRDefault="00056130" w:rsidP="005B38FF">
      <w:pPr>
        <w:pStyle w:val="Sraopastraipa"/>
        <w:rPr>
          <w:b/>
          <w:bCs/>
          <w:sz w:val="22"/>
          <w:szCs w:val="22"/>
        </w:rPr>
      </w:pPr>
    </w:p>
    <w:p w14:paraId="1E283D5D" w14:textId="1AEF8536"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Internetinė</w:t>
      </w:r>
      <w:r w:rsidR="00B872AC">
        <w:rPr>
          <w:b/>
          <w:bCs/>
          <w:sz w:val="22"/>
          <w:szCs w:val="22"/>
        </w:rPr>
        <w:t>s</w:t>
      </w:r>
      <w:r w:rsidRPr="00725E63">
        <w:rPr>
          <w:b/>
          <w:bCs/>
          <w:sz w:val="22"/>
          <w:szCs w:val="22"/>
        </w:rPr>
        <w:t xml:space="preserve"> bankininkystė</w:t>
      </w:r>
      <w:r w:rsidR="00B872AC">
        <w:rPr>
          <w:b/>
          <w:bCs/>
          <w:sz w:val="22"/>
          <w:szCs w:val="22"/>
        </w:rPr>
        <w:t>s sistema</w:t>
      </w:r>
      <w:r w:rsidRPr="00725E63">
        <w:rPr>
          <w:b/>
          <w:bCs/>
          <w:sz w:val="22"/>
          <w:szCs w:val="22"/>
        </w:rPr>
        <w:t xml:space="preserve">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6203E1">
        <w:rPr>
          <w:b/>
          <w:bCs/>
          <w:sz w:val="22"/>
          <w:szCs w:val="22"/>
        </w:rPr>
        <w:t>Išrašas</w:t>
      </w:r>
      <w:r w:rsidRPr="00725E63">
        <w:rPr>
          <w:b/>
          <w:bCs/>
          <w:sz w:val="22"/>
          <w:szCs w:val="22"/>
        </w:rPr>
        <w:t xml:space="preserve">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51346E"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6578049A" w14:textId="77777777" w:rsidR="00883866" w:rsidRDefault="00883866" w:rsidP="0051346E">
      <w:pPr>
        <w:pStyle w:val="Sraopastraipa"/>
        <w:rPr>
          <w:b/>
          <w:bCs/>
          <w:sz w:val="22"/>
          <w:szCs w:val="22"/>
        </w:rPr>
      </w:pPr>
    </w:p>
    <w:p w14:paraId="4261FC17" w14:textId="25F3DC99" w:rsidR="00883866" w:rsidRPr="001C62F4" w:rsidRDefault="00883866" w:rsidP="0051346E">
      <w:pPr>
        <w:pStyle w:val="Sraopastraipa"/>
        <w:numPr>
          <w:ilvl w:val="3"/>
          <w:numId w:val="13"/>
        </w:numPr>
        <w:jc w:val="both"/>
        <w:rPr>
          <w:bCs/>
          <w:sz w:val="22"/>
          <w:szCs w:val="22"/>
        </w:rPr>
      </w:pPr>
      <w:r w:rsidRPr="0088118E">
        <w:rPr>
          <w:b/>
          <w:bCs/>
          <w:sz w:val="22"/>
          <w:szCs w:val="22"/>
        </w:rPr>
        <w:t>Kredito pervedimas SEPA</w:t>
      </w:r>
      <w:r w:rsidRPr="0051346E">
        <w:rPr>
          <w:bCs/>
          <w:sz w:val="22"/>
          <w:szCs w:val="22"/>
        </w:rPr>
        <w:t xml:space="preserve"> – </w:t>
      </w:r>
      <w:r w:rsidR="00EA19EE">
        <w:rPr>
          <w:bCs/>
          <w:sz w:val="22"/>
          <w:szCs w:val="22"/>
        </w:rPr>
        <w:t>K</w:t>
      </w:r>
      <w:r w:rsidRPr="0051346E">
        <w:rPr>
          <w:bCs/>
          <w:sz w:val="22"/>
          <w:szCs w:val="22"/>
        </w:rPr>
        <w:t xml:space="preserve">liento nurodymu </w:t>
      </w:r>
      <w:r w:rsidR="00B21682" w:rsidRPr="0051346E">
        <w:rPr>
          <w:bCs/>
          <w:sz w:val="22"/>
          <w:szCs w:val="22"/>
        </w:rPr>
        <w:t>S</w:t>
      </w:r>
      <w:r w:rsidRPr="0051346E">
        <w:rPr>
          <w:bCs/>
          <w:sz w:val="22"/>
          <w:szCs w:val="22"/>
        </w:rPr>
        <w:t>ąskait</w:t>
      </w:r>
      <w:r w:rsidR="005B3F05" w:rsidRPr="001C62F4">
        <w:rPr>
          <w:bCs/>
          <w:sz w:val="22"/>
          <w:szCs w:val="22"/>
        </w:rPr>
        <w:t xml:space="preserve">ą tvarkančio </w:t>
      </w:r>
      <w:r w:rsidR="00EF23D8" w:rsidRPr="0051346E">
        <w:rPr>
          <w:bCs/>
          <w:sz w:val="22"/>
          <w:szCs w:val="22"/>
        </w:rPr>
        <w:t>M</w:t>
      </w:r>
      <w:r w:rsidR="005B3F05" w:rsidRPr="001C62F4">
        <w:rPr>
          <w:bCs/>
          <w:sz w:val="22"/>
          <w:szCs w:val="22"/>
        </w:rPr>
        <w:t>okėjimo paslaugų</w:t>
      </w:r>
      <w:r w:rsidRPr="0051346E">
        <w:rPr>
          <w:bCs/>
          <w:sz w:val="22"/>
          <w:szCs w:val="22"/>
        </w:rPr>
        <w:t xml:space="preserve"> te</w:t>
      </w:r>
      <w:r w:rsidRPr="001C62F4">
        <w:rPr>
          <w:bCs/>
          <w:sz w:val="22"/>
          <w:szCs w:val="22"/>
        </w:rPr>
        <w:t>ikėjo pinigų pervedimas iš</w:t>
      </w:r>
      <w:r w:rsidRPr="0051346E">
        <w:rPr>
          <w:bCs/>
          <w:sz w:val="22"/>
          <w:szCs w:val="22"/>
        </w:rPr>
        <w:t xml:space="preserve"> </w:t>
      </w:r>
      <w:r w:rsidR="00E564B6" w:rsidRPr="001C62F4">
        <w:rPr>
          <w:bCs/>
          <w:sz w:val="22"/>
          <w:szCs w:val="22"/>
        </w:rPr>
        <w:t>K</w:t>
      </w:r>
      <w:r w:rsidRPr="0051346E">
        <w:rPr>
          <w:bCs/>
          <w:sz w:val="22"/>
          <w:szCs w:val="22"/>
        </w:rPr>
        <w:t>liento sąskaitos į kitą sąskaitą. Pervedami eurai į SEPA erdvės valstybėse atidarytas sąskaitas.</w:t>
      </w:r>
    </w:p>
    <w:p w14:paraId="168E86AF" w14:textId="77777777" w:rsidR="0088636A" w:rsidRPr="0051346E" w:rsidRDefault="0088636A" w:rsidP="0051346E">
      <w:pPr>
        <w:pStyle w:val="Sraopastraipa"/>
        <w:ind w:left="1728"/>
        <w:jc w:val="both"/>
        <w:rPr>
          <w:bCs/>
          <w:sz w:val="22"/>
          <w:szCs w:val="22"/>
        </w:rPr>
      </w:pPr>
    </w:p>
    <w:p w14:paraId="37557BB8" w14:textId="5A8B6A4C" w:rsidR="00883866" w:rsidRPr="0001725F" w:rsidRDefault="00883866" w:rsidP="00720B68">
      <w:pPr>
        <w:pStyle w:val="Sraopastraipa"/>
        <w:numPr>
          <w:ilvl w:val="3"/>
          <w:numId w:val="13"/>
        </w:numPr>
        <w:jc w:val="both"/>
        <w:rPr>
          <w:bCs/>
          <w:sz w:val="22"/>
          <w:szCs w:val="22"/>
        </w:rPr>
      </w:pPr>
      <w:r w:rsidRPr="001C62F4">
        <w:rPr>
          <w:b/>
          <w:bCs/>
          <w:sz w:val="22"/>
          <w:szCs w:val="22"/>
        </w:rPr>
        <w:t>Kredito pervedimas ne SEPA</w:t>
      </w:r>
      <w:r w:rsidRPr="0051346E">
        <w:rPr>
          <w:bCs/>
          <w:sz w:val="22"/>
          <w:szCs w:val="22"/>
        </w:rPr>
        <w:t xml:space="preserve"> </w:t>
      </w:r>
      <w:r w:rsidRPr="001C62F4">
        <w:rPr>
          <w:bCs/>
          <w:sz w:val="22"/>
          <w:szCs w:val="22"/>
        </w:rPr>
        <w:t>–</w:t>
      </w:r>
      <w:r w:rsidRPr="0051346E">
        <w:rPr>
          <w:bCs/>
          <w:sz w:val="22"/>
          <w:szCs w:val="22"/>
        </w:rPr>
        <w:t xml:space="preserve"> </w:t>
      </w:r>
      <w:r w:rsidR="0088636A" w:rsidRPr="001C62F4">
        <w:rPr>
          <w:bCs/>
          <w:sz w:val="22"/>
          <w:szCs w:val="22"/>
        </w:rPr>
        <w:t>K</w:t>
      </w:r>
      <w:r w:rsidRPr="0051346E">
        <w:rPr>
          <w:bCs/>
          <w:sz w:val="22"/>
          <w:szCs w:val="22"/>
        </w:rPr>
        <w:t>li</w:t>
      </w:r>
      <w:r w:rsidRPr="001C62F4">
        <w:rPr>
          <w:bCs/>
          <w:sz w:val="22"/>
          <w:szCs w:val="22"/>
        </w:rPr>
        <w:t xml:space="preserve">ento nurodymu </w:t>
      </w:r>
      <w:r w:rsidR="00B21682" w:rsidRPr="0051346E">
        <w:rPr>
          <w:bCs/>
          <w:sz w:val="22"/>
          <w:szCs w:val="22"/>
        </w:rPr>
        <w:t>S</w:t>
      </w:r>
      <w:r w:rsidRPr="001C62F4">
        <w:rPr>
          <w:bCs/>
          <w:sz w:val="22"/>
          <w:szCs w:val="22"/>
        </w:rPr>
        <w:t>ąskait</w:t>
      </w:r>
      <w:r w:rsidR="00997821" w:rsidRPr="006F7E26">
        <w:rPr>
          <w:bCs/>
          <w:sz w:val="22"/>
          <w:szCs w:val="22"/>
        </w:rPr>
        <w:t xml:space="preserve">ą tvarkančio </w:t>
      </w:r>
      <w:r w:rsidR="00EF23D8" w:rsidRPr="0051346E">
        <w:rPr>
          <w:bCs/>
          <w:sz w:val="22"/>
          <w:szCs w:val="22"/>
        </w:rPr>
        <w:t>M</w:t>
      </w:r>
      <w:r w:rsidR="00997821" w:rsidRPr="001C62F4">
        <w:rPr>
          <w:bCs/>
          <w:sz w:val="22"/>
          <w:szCs w:val="22"/>
        </w:rPr>
        <w:t>okėjimo paslaugų</w:t>
      </w:r>
      <w:r w:rsidRPr="006F7E26">
        <w:rPr>
          <w:bCs/>
          <w:sz w:val="22"/>
          <w:szCs w:val="22"/>
        </w:rPr>
        <w:t xml:space="preserve"> teikėjo</w:t>
      </w:r>
      <w:r w:rsidRPr="0051346E">
        <w:rPr>
          <w:bCs/>
          <w:sz w:val="22"/>
          <w:szCs w:val="22"/>
        </w:rPr>
        <w:t xml:space="preserve"> </w:t>
      </w:r>
      <w:r w:rsidRPr="001C62F4">
        <w:rPr>
          <w:bCs/>
          <w:sz w:val="22"/>
          <w:szCs w:val="22"/>
        </w:rPr>
        <w:t>pinigų pervedimas</w:t>
      </w:r>
      <w:r w:rsidRPr="0051346E">
        <w:rPr>
          <w:bCs/>
          <w:sz w:val="22"/>
          <w:szCs w:val="22"/>
        </w:rPr>
        <w:t xml:space="preserve"> iš </w:t>
      </w:r>
      <w:r w:rsidR="0088636A" w:rsidRPr="001C62F4">
        <w:rPr>
          <w:bCs/>
          <w:sz w:val="22"/>
          <w:szCs w:val="22"/>
        </w:rPr>
        <w:t>K</w:t>
      </w:r>
      <w:r w:rsidRPr="0051346E">
        <w:rPr>
          <w:bCs/>
          <w:sz w:val="22"/>
          <w:szCs w:val="22"/>
        </w:rPr>
        <w:t>liento sąskaitos į kitą sąskaitą. Pervedama kita nei euras valiut</w:t>
      </w:r>
      <w:r w:rsidRPr="0001725F">
        <w:rPr>
          <w:bCs/>
          <w:sz w:val="22"/>
          <w:szCs w:val="22"/>
        </w:rPr>
        <w:t>a arba į SEPA erdvei nepriklausančiose valstybėse atidarytas sąskaitas.</w:t>
      </w:r>
    </w:p>
    <w:p w14:paraId="52F4E853" w14:textId="77777777" w:rsidR="00C27287" w:rsidRPr="00725E63" w:rsidRDefault="00C27287" w:rsidP="00C27287">
      <w:pPr>
        <w:jc w:val="both"/>
        <w:rPr>
          <w:b/>
          <w:bCs/>
          <w:sz w:val="22"/>
          <w:szCs w:val="22"/>
        </w:rPr>
      </w:pPr>
    </w:p>
    <w:p w14:paraId="188191F5" w14:textId="506F5ACE"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bookmarkStart w:id="7" w:name="_Ref441049474"/>
      <w:r w:rsidRPr="00725E63">
        <w:rPr>
          <w:b/>
          <w:bCs/>
          <w:color w:val="000000"/>
          <w:sz w:val="22"/>
          <w:szCs w:val="22"/>
        </w:rPr>
        <w:t>Kredito unija</w:t>
      </w:r>
      <w:r w:rsidR="008E62EA">
        <w:rPr>
          <w:color w:val="000000"/>
          <w:sz w:val="22"/>
          <w:szCs w:val="22"/>
        </w:rPr>
        <w:t xml:space="preserve"> –Plungės kredito unija</w:t>
      </w:r>
      <w:r w:rsidRPr="00725E63">
        <w:rPr>
          <w:color w:val="000000"/>
          <w:sz w:val="22"/>
          <w:szCs w:val="22"/>
        </w:rPr>
        <w:t xml:space="preserve">, </w:t>
      </w:r>
      <w:r w:rsidR="007C7B2A">
        <w:rPr>
          <w:color w:val="000000"/>
          <w:sz w:val="22"/>
          <w:szCs w:val="22"/>
        </w:rPr>
        <w:t xml:space="preserve">identifikacinis kodas </w:t>
      </w:r>
      <w:r w:rsidR="008E62EA">
        <w:rPr>
          <w:color w:val="000000"/>
          <w:sz w:val="22"/>
          <w:szCs w:val="22"/>
        </w:rPr>
        <w:t>112041269</w:t>
      </w:r>
      <w:r w:rsidR="007C7B2A">
        <w:rPr>
          <w:color w:val="000000"/>
          <w:sz w:val="22"/>
          <w:szCs w:val="22"/>
        </w:rPr>
        <w:t xml:space="preserve">, buveinės adresas </w:t>
      </w:r>
      <w:r w:rsidR="008E62EA" w:rsidRPr="00787B47">
        <w:rPr>
          <w:color w:val="000000"/>
          <w:sz w:val="22"/>
          <w:szCs w:val="22"/>
        </w:rPr>
        <w:t>Senamiesčio a.5, LT-90162 Plungė</w:t>
      </w:r>
      <w:r w:rsidR="007C7B2A">
        <w:rPr>
          <w:color w:val="000000"/>
          <w:sz w:val="22"/>
          <w:szCs w:val="22"/>
        </w:rPr>
        <w:t xml:space="preserve">, </w:t>
      </w:r>
      <w:r w:rsidRPr="00725E63">
        <w:rPr>
          <w:color w:val="000000"/>
          <w:sz w:val="22"/>
          <w:szCs w:val="22"/>
        </w:rPr>
        <w:t>Lietuvos Respublika, duomenys kaupiami ir saugomi VĮ Juridinių asmenų registre</w:t>
      </w:r>
      <w:bookmarkEnd w:id="7"/>
      <w:r w:rsidR="007C7B2A">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Sraopastraipa"/>
        <w:rPr>
          <w:sz w:val="22"/>
          <w:szCs w:val="22"/>
        </w:rPr>
      </w:pPr>
    </w:p>
    <w:p w14:paraId="10EF6D7C" w14:textId="02CF5D93" w:rsidR="00C27287" w:rsidRPr="002361E3" w:rsidRDefault="00C27287" w:rsidP="00C27287">
      <w:pPr>
        <w:numPr>
          <w:ilvl w:val="3"/>
          <w:numId w:val="13"/>
        </w:numPr>
        <w:autoSpaceDE w:val="0"/>
        <w:autoSpaceDN w:val="0"/>
        <w:adjustRightInd w:val="0"/>
        <w:ind w:left="2552" w:hanging="851"/>
        <w:jc w:val="both"/>
        <w:rPr>
          <w:sz w:val="22"/>
          <w:szCs w:val="22"/>
        </w:rPr>
      </w:pPr>
      <w:bookmarkStart w:id="8" w:name="_Ref441407293"/>
      <w:r w:rsidRPr="002361E3">
        <w:rPr>
          <w:sz w:val="22"/>
          <w:szCs w:val="22"/>
        </w:rPr>
        <w:lastRenderedPageBreak/>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 xml:space="preserve">nurodymas pateikimas per </w:t>
      </w:r>
      <w:r w:rsidR="00416CE3" w:rsidRPr="001C62F4">
        <w:rPr>
          <w:sz w:val="22"/>
          <w:szCs w:val="22"/>
        </w:rPr>
        <w:t>Internetin</w:t>
      </w:r>
      <w:r w:rsidR="0088636A" w:rsidRPr="0051346E">
        <w:rPr>
          <w:sz w:val="22"/>
          <w:szCs w:val="22"/>
        </w:rPr>
        <w:t>ės</w:t>
      </w:r>
      <w:r w:rsidR="00416CE3" w:rsidRPr="006F7E26">
        <w:rPr>
          <w:sz w:val="22"/>
          <w:szCs w:val="22"/>
        </w:rPr>
        <w:t xml:space="preserve"> bankininkyst</w:t>
      </w:r>
      <w:r w:rsidR="0088636A" w:rsidRPr="0051346E">
        <w:rPr>
          <w:sz w:val="22"/>
          <w:szCs w:val="22"/>
        </w:rPr>
        <w:t>ės sistemą</w:t>
      </w:r>
      <w:r w:rsidR="003832AF" w:rsidRPr="00AF404B">
        <w:rPr>
          <w:sz w:val="22"/>
          <w:szCs w:val="22"/>
        </w:rPr>
        <w:t>. Kitais atvejais – Kredito unijos darbo laikas, kuriuo ji priima Klientus fiziškai</w:t>
      </w:r>
      <w:r w:rsidRPr="002361E3">
        <w:rPr>
          <w:sz w:val="22"/>
          <w:szCs w:val="22"/>
        </w:rPr>
        <w:t>;</w:t>
      </w:r>
      <w:bookmarkEnd w:id="8"/>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9"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9"/>
    </w:p>
    <w:p w14:paraId="5DA112DB" w14:textId="77777777" w:rsidR="00C27287" w:rsidRPr="00725E63" w:rsidRDefault="00C27287" w:rsidP="00C27287">
      <w:pPr>
        <w:pStyle w:val="Sraopastraipa"/>
        <w:rPr>
          <w:sz w:val="22"/>
          <w:szCs w:val="22"/>
        </w:rPr>
      </w:pPr>
    </w:p>
    <w:p w14:paraId="075D48E2" w14:textId="0D359418" w:rsidR="00C27287" w:rsidRPr="00725E63" w:rsidRDefault="00C27287" w:rsidP="00C27287">
      <w:pPr>
        <w:numPr>
          <w:ilvl w:val="3"/>
          <w:numId w:val="13"/>
        </w:numPr>
        <w:autoSpaceDE w:val="0"/>
        <w:autoSpaceDN w:val="0"/>
        <w:adjustRightInd w:val="0"/>
        <w:ind w:left="2552" w:hanging="851"/>
        <w:jc w:val="both"/>
        <w:rPr>
          <w:sz w:val="22"/>
          <w:szCs w:val="22"/>
        </w:rPr>
      </w:pPr>
      <w:bookmarkStart w:id="10" w:name="_Ref441407369"/>
      <w:r w:rsidRPr="00725E63">
        <w:rPr>
          <w:sz w:val="22"/>
          <w:szCs w:val="22"/>
        </w:rPr>
        <w:t xml:space="preserve">Kai Mokėjimo operacija inicijuojama Internetinės bankininkystės </w:t>
      </w:r>
      <w:r w:rsidR="00151889">
        <w:rPr>
          <w:sz w:val="22"/>
          <w:szCs w:val="22"/>
        </w:rPr>
        <w:t xml:space="preserve">sistemos </w:t>
      </w:r>
      <w:r w:rsidRPr="00725E63">
        <w:rPr>
          <w:sz w:val="22"/>
          <w:szCs w:val="22"/>
        </w:rPr>
        <w:t xml:space="preserve">pagalba, Kredito unijos darbo diena laikoma kiekviena kalendorinė diena visą parą, tačiau Mokėjimo operacijos įvykdymui kartu taikomi </w:t>
      </w:r>
      <w:r w:rsidRPr="0088118E">
        <w:rPr>
          <w:sz w:val="22"/>
          <w:szCs w:val="22"/>
        </w:rPr>
        <w:fldChar w:fldCharType="begin"/>
      </w:r>
      <w:r w:rsidRPr="00E572FF">
        <w:rPr>
          <w:sz w:val="22"/>
          <w:szCs w:val="22"/>
        </w:rPr>
        <w:instrText xml:space="preserve"> REF _Ref441407293 \r \h  \* MERGEFORMAT </w:instrText>
      </w:r>
      <w:r w:rsidRPr="0088118E">
        <w:rPr>
          <w:sz w:val="22"/>
          <w:szCs w:val="22"/>
        </w:rPr>
      </w:r>
      <w:r w:rsidRPr="0088118E">
        <w:rPr>
          <w:sz w:val="22"/>
          <w:szCs w:val="22"/>
        </w:rPr>
        <w:fldChar w:fldCharType="separate"/>
      </w:r>
      <w:r w:rsidR="001417AB">
        <w:rPr>
          <w:sz w:val="22"/>
          <w:szCs w:val="22"/>
        </w:rPr>
        <w:t>3.1.17.1</w:t>
      </w:r>
      <w:r w:rsidRPr="0088118E">
        <w:rPr>
          <w:sz w:val="22"/>
          <w:szCs w:val="22"/>
        </w:rPr>
        <w:fldChar w:fldCharType="end"/>
      </w:r>
      <w:r w:rsidRPr="0088118E">
        <w:rPr>
          <w:sz w:val="22"/>
          <w:szCs w:val="22"/>
        </w:rPr>
        <w:t>-</w:t>
      </w:r>
      <w:r w:rsidRPr="0088118E">
        <w:rPr>
          <w:sz w:val="22"/>
          <w:szCs w:val="22"/>
        </w:rPr>
        <w:fldChar w:fldCharType="begin"/>
      </w:r>
      <w:r w:rsidRPr="00E572FF">
        <w:rPr>
          <w:sz w:val="22"/>
          <w:szCs w:val="22"/>
        </w:rPr>
        <w:instrText xml:space="preserve"> REF _Ref441407309 \r \h  \* MERGEFORMAT </w:instrText>
      </w:r>
      <w:r w:rsidRPr="0088118E">
        <w:rPr>
          <w:sz w:val="22"/>
          <w:szCs w:val="22"/>
        </w:rPr>
      </w:r>
      <w:r w:rsidRPr="0088118E">
        <w:rPr>
          <w:sz w:val="22"/>
          <w:szCs w:val="22"/>
        </w:rPr>
        <w:fldChar w:fldCharType="separate"/>
      </w:r>
      <w:r w:rsidR="001417AB">
        <w:rPr>
          <w:sz w:val="22"/>
          <w:szCs w:val="22"/>
        </w:rPr>
        <w:t>3.1.17.2</w:t>
      </w:r>
      <w:r w:rsidRPr="0088118E">
        <w:rPr>
          <w:sz w:val="22"/>
          <w:szCs w:val="22"/>
        </w:rPr>
        <w:fldChar w:fldCharType="end"/>
      </w:r>
      <w:r w:rsidRPr="00725E63">
        <w:rPr>
          <w:sz w:val="22"/>
          <w:szCs w:val="22"/>
        </w:rPr>
        <w:t xml:space="preserve"> punktuose nurodyti terminai;</w:t>
      </w:r>
      <w:bookmarkEnd w:id="10"/>
    </w:p>
    <w:p w14:paraId="20C1BA1B" w14:textId="77777777" w:rsidR="00C27287" w:rsidRPr="00DF46B7" w:rsidRDefault="00C27287" w:rsidP="00C27287">
      <w:pPr>
        <w:pStyle w:val="Sraopastraipa"/>
        <w:rPr>
          <w:sz w:val="22"/>
          <w:szCs w:val="22"/>
        </w:rPr>
      </w:pPr>
    </w:p>
    <w:p w14:paraId="430D5388" w14:textId="0AC4E84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88118E">
        <w:rPr>
          <w:sz w:val="22"/>
          <w:szCs w:val="22"/>
        </w:rPr>
        <w:fldChar w:fldCharType="begin"/>
      </w:r>
      <w:r w:rsidRPr="00E572FF">
        <w:rPr>
          <w:sz w:val="22"/>
          <w:szCs w:val="22"/>
        </w:rPr>
        <w:instrText xml:space="preserve"> REF _Ref441407369 \r \h  \* MERGEFORMAT </w:instrText>
      </w:r>
      <w:r w:rsidRPr="0088118E">
        <w:rPr>
          <w:sz w:val="22"/>
          <w:szCs w:val="22"/>
        </w:rPr>
      </w:r>
      <w:r w:rsidRPr="0088118E">
        <w:rPr>
          <w:sz w:val="22"/>
          <w:szCs w:val="22"/>
        </w:rPr>
        <w:fldChar w:fldCharType="separate"/>
      </w:r>
      <w:r w:rsidR="001417AB">
        <w:rPr>
          <w:sz w:val="22"/>
          <w:szCs w:val="22"/>
        </w:rPr>
        <w:t>3.1.17.3</w:t>
      </w:r>
      <w:r w:rsidRPr="0088118E">
        <w:rPr>
          <w:sz w:val="22"/>
          <w:szCs w:val="22"/>
        </w:rPr>
        <w:fldChar w:fldCharType="end"/>
      </w:r>
      <w:r w:rsidRPr="00725E63">
        <w:rPr>
          <w:sz w:val="22"/>
          <w:szCs w:val="22"/>
        </w:rPr>
        <w:t xml:space="preserve"> punkte nurodyti terminai.</w:t>
      </w:r>
    </w:p>
    <w:p w14:paraId="1CC371E9" w14:textId="77777777" w:rsidR="005345EA" w:rsidRPr="0051346E" w:rsidRDefault="005345EA" w:rsidP="0051346E">
      <w:pPr>
        <w:rPr>
          <w:b/>
          <w:bCs/>
          <w:sz w:val="22"/>
          <w:szCs w:val="22"/>
        </w:rPr>
      </w:pPr>
    </w:p>
    <w:p w14:paraId="02BD4834" w14:textId="4111478B" w:rsidR="0014019D" w:rsidRPr="0051346E" w:rsidRDefault="0014019D" w:rsidP="0014019D">
      <w:pPr>
        <w:numPr>
          <w:ilvl w:val="2"/>
          <w:numId w:val="13"/>
        </w:numPr>
        <w:autoSpaceDE w:val="0"/>
        <w:autoSpaceDN w:val="0"/>
        <w:adjustRightInd w:val="0"/>
        <w:ind w:left="1701" w:hanging="850"/>
        <w:jc w:val="both"/>
        <w:rPr>
          <w:b/>
          <w:bCs/>
          <w:color w:val="000000"/>
          <w:sz w:val="22"/>
          <w:szCs w:val="22"/>
        </w:rPr>
      </w:pPr>
      <w:r w:rsidRPr="0014019D">
        <w:rPr>
          <w:b/>
          <w:bCs/>
          <w:color w:val="000000"/>
          <w:sz w:val="22"/>
          <w:szCs w:val="22"/>
        </w:rPr>
        <w:t xml:space="preserve">Lėšų likučio viršijimas – </w:t>
      </w:r>
      <w:r w:rsidRPr="0051346E">
        <w:rPr>
          <w:bCs/>
          <w:color w:val="000000"/>
          <w:sz w:val="22"/>
          <w:szCs w:val="22"/>
        </w:rPr>
        <w:t xml:space="preserve">sąskaitos lėšų pereikvojimas, dėl kurio numanomai sutikta </w:t>
      </w:r>
      <w:r w:rsidR="00383409">
        <w:rPr>
          <w:bCs/>
          <w:color w:val="000000"/>
          <w:sz w:val="22"/>
          <w:szCs w:val="22"/>
        </w:rPr>
        <w:t>B</w:t>
      </w:r>
      <w:r w:rsidRPr="0051346E">
        <w:rPr>
          <w:bCs/>
          <w:color w:val="000000"/>
          <w:sz w:val="22"/>
          <w:szCs w:val="22"/>
        </w:rPr>
        <w:t xml:space="preserve">endrojoje sutartyje, kai </w:t>
      </w:r>
      <w:r w:rsidR="00383409">
        <w:rPr>
          <w:bCs/>
          <w:color w:val="000000"/>
          <w:sz w:val="22"/>
          <w:szCs w:val="22"/>
        </w:rPr>
        <w:t>M</w:t>
      </w:r>
      <w:r w:rsidRPr="0051346E">
        <w:rPr>
          <w:bCs/>
          <w:color w:val="000000"/>
          <w:sz w:val="22"/>
          <w:szCs w:val="22"/>
        </w:rPr>
        <w:t xml:space="preserve">okėjimo paslaugų teikėjas leidžia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 xml:space="preserve">artotojui disponuoti lėšomis viršijant esamą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artotojo sąskaitos likutį arba kredito limitą sąskaitoje.</w:t>
      </w:r>
    </w:p>
    <w:p w14:paraId="00CEE03E" w14:textId="77777777" w:rsidR="00383409" w:rsidRPr="0051346E" w:rsidRDefault="00383409" w:rsidP="0051346E">
      <w:pPr>
        <w:autoSpaceDE w:val="0"/>
        <w:autoSpaceDN w:val="0"/>
        <w:adjustRightInd w:val="0"/>
        <w:ind w:left="1701"/>
        <w:jc w:val="both"/>
        <w:rPr>
          <w:b/>
          <w:bCs/>
          <w:color w:val="000000"/>
          <w:sz w:val="22"/>
          <w:szCs w:val="22"/>
        </w:rPr>
      </w:pPr>
    </w:p>
    <w:p w14:paraId="4F03ACE9" w14:textId="49842903" w:rsidR="00C27287" w:rsidRPr="0051346E"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w:t>
      </w:r>
      <w:r w:rsidR="00F72CFA">
        <w:rPr>
          <w:sz w:val="22"/>
          <w:szCs w:val="22"/>
        </w:rPr>
        <w:t xml:space="preserve"> </w:t>
      </w:r>
      <w:r w:rsidRPr="00725E63">
        <w:rPr>
          <w:sz w:val="22"/>
          <w:szCs w:val="22"/>
        </w:rPr>
        <w:t>kortele susietoje Mokėjimo sąskaitoje esančiomis Mokėtojo lėšomis, t.</w:t>
      </w:r>
      <w:r w:rsidR="00A15068">
        <w:rPr>
          <w:sz w:val="22"/>
          <w:szCs w:val="22"/>
        </w:rPr>
        <w:t xml:space="preserve"> </w:t>
      </w:r>
      <w:r w:rsidRPr="00725E63">
        <w:rPr>
          <w:sz w:val="22"/>
          <w:szCs w:val="22"/>
        </w:rPr>
        <w:t xml:space="preserve">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272DF784" w14:textId="77777777" w:rsidR="00A15068" w:rsidRDefault="00A15068" w:rsidP="0051346E">
      <w:pPr>
        <w:autoSpaceDE w:val="0"/>
        <w:autoSpaceDN w:val="0"/>
        <w:adjustRightInd w:val="0"/>
        <w:ind w:left="1701"/>
        <w:jc w:val="both"/>
        <w:rPr>
          <w:b/>
          <w:bCs/>
          <w:sz w:val="22"/>
          <w:szCs w:val="22"/>
        </w:rPr>
      </w:pPr>
    </w:p>
    <w:p w14:paraId="5E1E089D" w14:textId="5631D69A" w:rsidR="00A15068" w:rsidRPr="0051346E" w:rsidRDefault="00A15068" w:rsidP="0051346E">
      <w:pPr>
        <w:pStyle w:val="Sraopastraipa"/>
        <w:numPr>
          <w:ilvl w:val="3"/>
          <w:numId w:val="13"/>
        </w:numPr>
        <w:jc w:val="both"/>
        <w:rPr>
          <w:bCs/>
          <w:color w:val="000000"/>
          <w:sz w:val="22"/>
          <w:szCs w:val="22"/>
        </w:rPr>
      </w:pPr>
      <w:r w:rsidRPr="0088118E">
        <w:rPr>
          <w:b/>
          <w:bCs/>
          <w:color w:val="000000"/>
          <w:sz w:val="22"/>
          <w:szCs w:val="22"/>
        </w:rPr>
        <w:t>Debeto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w:t>
      </w:r>
      <w:r w:rsidRPr="001C62F4">
        <w:rPr>
          <w:bCs/>
          <w:color w:val="000000"/>
          <w:sz w:val="22"/>
          <w:szCs w:val="22"/>
        </w:rPr>
        <w:t xml:space="preserve">s išduoda su </w:t>
      </w:r>
      <w:r w:rsidR="00A33644" w:rsidRPr="001C62F4">
        <w:rPr>
          <w:bCs/>
          <w:color w:val="000000"/>
          <w:sz w:val="22"/>
          <w:szCs w:val="22"/>
        </w:rPr>
        <w:t>K</w:t>
      </w:r>
      <w:r w:rsidRPr="006F7E26">
        <w:rPr>
          <w:bCs/>
          <w:color w:val="000000"/>
          <w:sz w:val="22"/>
          <w:szCs w:val="22"/>
        </w:rPr>
        <w:t>liento sąskaita</w:t>
      </w:r>
      <w:r w:rsidRPr="0051346E">
        <w:rPr>
          <w:bCs/>
          <w:color w:val="000000"/>
          <w:sz w:val="22"/>
          <w:szCs w:val="22"/>
        </w:rPr>
        <w:t xml:space="preserve"> susietą </w:t>
      </w:r>
      <w:r w:rsidR="00A33644" w:rsidRPr="001C62F4">
        <w:rPr>
          <w:bCs/>
          <w:color w:val="000000"/>
          <w:sz w:val="22"/>
          <w:szCs w:val="22"/>
        </w:rPr>
        <w:t>M</w:t>
      </w:r>
      <w:r w:rsidRPr="0051346E">
        <w:rPr>
          <w:bCs/>
          <w:color w:val="000000"/>
          <w:sz w:val="22"/>
          <w:szCs w:val="22"/>
        </w:rPr>
        <w:t xml:space="preserve">okėjimo kortelę. Kiekvieno kortele atlikto mokėjimo suma visa iškart nurašoma iš </w:t>
      </w:r>
      <w:r w:rsidR="00A33644" w:rsidRPr="001C62F4">
        <w:rPr>
          <w:bCs/>
          <w:color w:val="000000"/>
          <w:sz w:val="22"/>
          <w:szCs w:val="22"/>
        </w:rPr>
        <w:t>K</w:t>
      </w:r>
      <w:r w:rsidRPr="0051346E">
        <w:rPr>
          <w:bCs/>
          <w:color w:val="000000"/>
          <w:sz w:val="22"/>
          <w:szCs w:val="22"/>
        </w:rPr>
        <w:t>liento sąskaitos.</w:t>
      </w:r>
    </w:p>
    <w:p w14:paraId="6B16AFB0" w14:textId="77777777" w:rsidR="00A15068" w:rsidRPr="001C62F4" w:rsidRDefault="00A15068" w:rsidP="0051346E">
      <w:pPr>
        <w:pStyle w:val="Sraopastraipa"/>
        <w:ind w:left="1728"/>
        <w:jc w:val="both"/>
        <w:rPr>
          <w:b/>
          <w:bCs/>
          <w:color w:val="000000"/>
          <w:sz w:val="22"/>
          <w:szCs w:val="22"/>
        </w:rPr>
      </w:pPr>
    </w:p>
    <w:p w14:paraId="1957E3C2" w14:textId="7B03285D" w:rsidR="00A15068" w:rsidRPr="0051346E" w:rsidRDefault="00A15068" w:rsidP="0051346E">
      <w:pPr>
        <w:pStyle w:val="Sraopastraipa"/>
        <w:numPr>
          <w:ilvl w:val="3"/>
          <w:numId w:val="13"/>
        </w:numPr>
        <w:jc w:val="both"/>
        <w:rPr>
          <w:bCs/>
          <w:color w:val="000000"/>
          <w:sz w:val="22"/>
          <w:szCs w:val="22"/>
        </w:rPr>
      </w:pPr>
      <w:r w:rsidRPr="001C62F4">
        <w:rPr>
          <w:b/>
          <w:bCs/>
          <w:color w:val="000000"/>
          <w:sz w:val="22"/>
          <w:szCs w:val="22"/>
        </w:rPr>
        <w:t>Kredito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teikėjas išduoda su </w:t>
      </w:r>
      <w:r w:rsidR="00A33644" w:rsidRPr="001C62F4">
        <w:rPr>
          <w:bCs/>
          <w:color w:val="000000"/>
          <w:sz w:val="22"/>
          <w:szCs w:val="22"/>
        </w:rPr>
        <w:t>K</w:t>
      </w:r>
      <w:r w:rsidRPr="0051346E">
        <w:rPr>
          <w:bCs/>
          <w:color w:val="000000"/>
          <w:sz w:val="22"/>
          <w:szCs w:val="22"/>
        </w:rPr>
        <w:t xml:space="preserve">liento </w:t>
      </w:r>
      <w:r w:rsidR="00A33644" w:rsidRPr="001C62F4">
        <w:rPr>
          <w:bCs/>
          <w:color w:val="000000"/>
          <w:sz w:val="22"/>
          <w:szCs w:val="22"/>
        </w:rPr>
        <w:t>M</w:t>
      </w:r>
      <w:r w:rsidRPr="0051346E">
        <w:rPr>
          <w:bCs/>
          <w:color w:val="000000"/>
          <w:sz w:val="22"/>
          <w:szCs w:val="22"/>
        </w:rPr>
        <w:t xml:space="preserve">okėjimo sąskaita susietą </w:t>
      </w:r>
      <w:r w:rsidR="00A33644" w:rsidRPr="001C62F4">
        <w:rPr>
          <w:bCs/>
          <w:color w:val="000000"/>
          <w:sz w:val="22"/>
          <w:szCs w:val="22"/>
        </w:rPr>
        <w:t>M</w:t>
      </w:r>
      <w:r w:rsidRPr="0051346E">
        <w:rPr>
          <w:bCs/>
          <w:color w:val="000000"/>
          <w:sz w:val="22"/>
          <w:szCs w:val="22"/>
        </w:rPr>
        <w:t xml:space="preserve">okėjimo kortelę. Per sutartą laikotarpį </w:t>
      </w:r>
      <w:r w:rsidR="00B21682" w:rsidRPr="001C62F4">
        <w:rPr>
          <w:bCs/>
          <w:color w:val="000000"/>
          <w:sz w:val="22"/>
          <w:szCs w:val="22"/>
        </w:rPr>
        <w:t xml:space="preserve">Mokėjimų </w:t>
      </w:r>
      <w:r w:rsidRPr="0051346E">
        <w:rPr>
          <w:bCs/>
          <w:color w:val="000000"/>
          <w:sz w:val="22"/>
          <w:szCs w:val="22"/>
        </w:rPr>
        <w:t>kortele atliktų mokėjim</w:t>
      </w:r>
      <w:r w:rsidR="007A1C31" w:rsidRPr="001C62F4">
        <w:rPr>
          <w:bCs/>
          <w:color w:val="000000"/>
          <w:sz w:val="22"/>
          <w:szCs w:val="22"/>
        </w:rPr>
        <w:t>ų</w:t>
      </w:r>
      <w:r w:rsidRPr="0051346E">
        <w:rPr>
          <w:bCs/>
          <w:color w:val="000000"/>
          <w:sz w:val="22"/>
          <w:szCs w:val="22"/>
        </w:rPr>
        <w:t xml:space="preserve"> suma visa arba dalimis iš </w:t>
      </w:r>
      <w:r w:rsidR="007A1C31" w:rsidRPr="001C62F4">
        <w:rPr>
          <w:bCs/>
          <w:color w:val="000000"/>
          <w:sz w:val="22"/>
          <w:szCs w:val="22"/>
        </w:rPr>
        <w:t>K</w:t>
      </w:r>
      <w:r w:rsidRPr="0051346E">
        <w:rPr>
          <w:bCs/>
          <w:color w:val="000000"/>
          <w:sz w:val="22"/>
          <w:szCs w:val="22"/>
        </w:rPr>
        <w:t>liento sąskaitos nurašoma nustatytą dieną. Sąskait</w:t>
      </w:r>
      <w:r w:rsidR="00B21682" w:rsidRPr="0051346E">
        <w:rPr>
          <w:bCs/>
          <w:color w:val="000000"/>
          <w:sz w:val="22"/>
          <w:szCs w:val="22"/>
        </w:rPr>
        <w:t>ą</w:t>
      </w:r>
      <w:r w:rsidRPr="0051346E">
        <w:rPr>
          <w:bCs/>
          <w:color w:val="000000"/>
          <w:sz w:val="22"/>
          <w:szCs w:val="22"/>
        </w:rPr>
        <w:t xml:space="preserve"> </w:t>
      </w:r>
      <w:r w:rsidR="00B21682" w:rsidRPr="0051346E">
        <w:rPr>
          <w:bCs/>
          <w:color w:val="000000"/>
          <w:sz w:val="22"/>
          <w:szCs w:val="22"/>
        </w:rPr>
        <w:t xml:space="preserve">tvarkančio </w:t>
      </w:r>
      <w:r w:rsidR="00EF23D8" w:rsidRPr="0051346E">
        <w:rPr>
          <w:bCs/>
          <w:color w:val="000000"/>
          <w:sz w:val="22"/>
          <w:szCs w:val="22"/>
        </w:rPr>
        <w:t>M</w:t>
      </w:r>
      <w:r w:rsidR="00B21682" w:rsidRPr="0051346E">
        <w:rPr>
          <w:bCs/>
          <w:color w:val="000000"/>
          <w:sz w:val="22"/>
          <w:szCs w:val="22"/>
        </w:rPr>
        <w:t xml:space="preserve">okėjimo paslaugų </w:t>
      </w:r>
      <w:r w:rsidRPr="0051346E">
        <w:rPr>
          <w:bCs/>
          <w:color w:val="000000"/>
          <w:sz w:val="22"/>
          <w:szCs w:val="22"/>
        </w:rPr>
        <w:t xml:space="preserve">teikėjo ir </w:t>
      </w:r>
      <w:r w:rsidR="007A1C31">
        <w:rPr>
          <w:bCs/>
          <w:color w:val="000000"/>
          <w:sz w:val="22"/>
          <w:szCs w:val="22"/>
        </w:rPr>
        <w:t>K</w:t>
      </w:r>
      <w:r w:rsidRPr="0051346E">
        <w:rPr>
          <w:bCs/>
          <w:color w:val="000000"/>
          <w:sz w:val="22"/>
          <w:szCs w:val="22"/>
        </w:rPr>
        <w:t xml:space="preserve">liento sudarytoje kredito sutartyje nustatoma, ar </w:t>
      </w:r>
      <w:r w:rsidR="007A1C31">
        <w:rPr>
          <w:bCs/>
          <w:color w:val="000000"/>
          <w:sz w:val="22"/>
          <w:szCs w:val="22"/>
        </w:rPr>
        <w:t>K</w:t>
      </w:r>
      <w:r w:rsidRPr="0051346E">
        <w:rPr>
          <w:bCs/>
          <w:color w:val="000000"/>
          <w:sz w:val="22"/>
          <w:szCs w:val="22"/>
        </w:rPr>
        <w:t>lientas už pasiskolintą sumą mokės palūkanas.</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Sraopastraipa"/>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31E5DFC9"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Sraopastraipa"/>
        <w:rPr>
          <w:color w:val="000000"/>
          <w:sz w:val="22"/>
          <w:szCs w:val="22"/>
        </w:rPr>
      </w:pPr>
    </w:p>
    <w:p w14:paraId="62895A89" w14:textId="741CE1D0"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w:t>
      </w:r>
      <w:r w:rsidR="007A1C31">
        <w:rPr>
          <w:color w:val="000000"/>
          <w:sz w:val="22"/>
          <w:szCs w:val="22"/>
        </w:rPr>
        <w:t>M</w:t>
      </w:r>
      <w:r w:rsidRPr="00990238">
        <w:rPr>
          <w:color w:val="000000"/>
          <w:sz w:val="22"/>
          <w:szCs w:val="22"/>
        </w:rPr>
        <w:t xml:space="preserve">okėjimo paslauga, kai </w:t>
      </w:r>
      <w:r w:rsidR="007A1C31">
        <w:rPr>
          <w:color w:val="000000"/>
          <w:sz w:val="22"/>
          <w:szCs w:val="22"/>
        </w:rPr>
        <w:t>M</w:t>
      </w:r>
      <w:r w:rsidRPr="00990238">
        <w:rPr>
          <w:color w:val="000000"/>
          <w:sz w:val="22"/>
          <w:szCs w:val="22"/>
        </w:rPr>
        <w:t xml:space="preserve">okėjimo paslaugų teikėjas pagal susitarimą su </w:t>
      </w:r>
      <w:r w:rsidR="007A1C31">
        <w:rPr>
          <w:color w:val="000000"/>
          <w:sz w:val="22"/>
          <w:szCs w:val="22"/>
        </w:rPr>
        <w:t>M</w:t>
      </w:r>
      <w:r w:rsidRPr="00990238">
        <w:rPr>
          <w:color w:val="000000"/>
          <w:sz w:val="22"/>
          <w:szCs w:val="22"/>
        </w:rPr>
        <w:t>okėtoju suteikia jam</w:t>
      </w:r>
      <w:r w:rsidR="005A3CA9">
        <w:rPr>
          <w:color w:val="000000"/>
          <w:sz w:val="22"/>
          <w:szCs w:val="22"/>
        </w:rPr>
        <w:t xml:space="preserve"> M</w:t>
      </w:r>
      <w:r w:rsidRPr="00990238">
        <w:rPr>
          <w:color w:val="000000"/>
          <w:sz w:val="22"/>
          <w:szCs w:val="22"/>
        </w:rPr>
        <w:t xml:space="preserve">okėjimo priemonę </w:t>
      </w:r>
      <w:r w:rsidR="005A3CA9">
        <w:rPr>
          <w:color w:val="000000"/>
          <w:sz w:val="22"/>
          <w:szCs w:val="22"/>
        </w:rPr>
        <w:t>M</w:t>
      </w:r>
      <w:r w:rsidRPr="00990238">
        <w:rPr>
          <w:color w:val="000000"/>
          <w:sz w:val="22"/>
          <w:szCs w:val="22"/>
        </w:rPr>
        <w:t>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4518A8AE" w14:textId="130FEAA4" w:rsidR="00990238" w:rsidRPr="0051346E" w:rsidRDefault="00C27287" w:rsidP="0051346E">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E564B6">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64A955A4"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xml:space="preserve">– vienas Mokėjimo operacijoms Europos Sąjungoje ir </w:t>
      </w:r>
      <w:r w:rsidR="00A9087B">
        <w:rPr>
          <w:color w:val="000000"/>
          <w:sz w:val="22"/>
          <w:szCs w:val="22"/>
        </w:rPr>
        <w:t>V</w:t>
      </w:r>
      <w:r w:rsidRPr="00B63AAA">
        <w:rPr>
          <w:color w:val="000000"/>
          <w:sz w:val="22"/>
          <w:szCs w:val="22"/>
        </w:rPr>
        <w:t>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4F475A08"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p>
    <w:p w14:paraId="61BD6CCF" w14:textId="77777777" w:rsidR="00990238" w:rsidRDefault="00990238" w:rsidP="005B38FF">
      <w:pPr>
        <w:pStyle w:val="Sraopastraipa"/>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Sraopastraipa"/>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Sraopastraipa"/>
        <w:rPr>
          <w:bCs/>
          <w:sz w:val="22"/>
          <w:szCs w:val="22"/>
        </w:rPr>
      </w:pPr>
    </w:p>
    <w:p w14:paraId="59E9D918" w14:textId="172D3AF1"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xml:space="preserve">, kai </w:t>
      </w:r>
      <w:r w:rsidR="005A3CA9">
        <w:rPr>
          <w:bCs/>
          <w:sz w:val="22"/>
          <w:szCs w:val="22"/>
        </w:rPr>
        <w:t>M</w:t>
      </w:r>
      <w:r w:rsidRPr="00990238">
        <w:rPr>
          <w:bCs/>
          <w:sz w:val="22"/>
          <w:szCs w:val="22"/>
        </w:rPr>
        <w:t xml:space="preserve">okėjimo paslaugų teikėjas ir mokėjimo paslaugų vartotojas sudarydami </w:t>
      </w:r>
      <w:r w:rsidR="005A3CA9">
        <w:rPr>
          <w:bCs/>
          <w:sz w:val="22"/>
          <w:szCs w:val="22"/>
        </w:rPr>
        <w:t>S</w:t>
      </w:r>
      <w:r w:rsidRPr="00990238">
        <w:rPr>
          <w:bCs/>
          <w:sz w:val="22"/>
          <w:szCs w:val="22"/>
        </w:rPr>
        <w:t>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026EB033" w:rsidR="00C27287" w:rsidRPr="0001725F" w:rsidRDefault="00C27287" w:rsidP="00C27287">
      <w:pPr>
        <w:numPr>
          <w:ilvl w:val="2"/>
          <w:numId w:val="13"/>
        </w:numPr>
        <w:autoSpaceDE w:val="0"/>
        <w:autoSpaceDN w:val="0"/>
        <w:adjustRightInd w:val="0"/>
        <w:ind w:left="1701" w:hanging="850"/>
        <w:jc w:val="both"/>
        <w:rPr>
          <w:color w:val="000000"/>
          <w:sz w:val="22"/>
          <w:szCs w:val="22"/>
        </w:rPr>
      </w:pPr>
      <w:r w:rsidRPr="0001725F">
        <w:rPr>
          <w:b/>
          <w:bCs/>
          <w:sz w:val="22"/>
          <w:szCs w:val="22"/>
        </w:rPr>
        <w:t>Pagrindinis valiutos keitimo kursas</w:t>
      </w:r>
      <w:r w:rsidRPr="0001725F">
        <w:rPr>
          <w:sz w:val="22"/>
          <w:szCs w:val="22"/>
        </w:rPr>
        <w:t xml:space="preserve"> – valiutos keitimo kursas, kurį nustato Kredito unija ar Kredito unijos nurodytas viešai prieinamas šaltinis ir pagal kurį keičiama valiuta.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Sraopastraipa"/>
        <w:rPr>
          <w:sz w:val="22"/>
          <w:szCs w:val="22"/>
        </w:rPr>
      </w:pPr>
    </w:p>
    <w:p w14:paraId="015790F6" w14:textId="3D3AEB1F"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 xml:space="preserve">autentiškumo patvirtinimo tikslais naudojami duomenys, dėl kurių naudojimo susitarė </w:t>
      </w:r>
      <w:r w:rsidR="00B21682">
        <w:rPr>
          <w:bCs/>
          <w:sz w:val="22"/>
          <w:szCs w:val="22"/>
        </w:rPr>
        <w:t>M</w:t>
      </w:r>
      <w:r w:rsidRPr="006C18AF">
        <w:rPr>
          <w:bCs/>
          <w:sz w:val="22"/>
          <w:szCs w:val="22"/>
        </w:rPr>
        <w:t>okėjimo paslaugų teikėjas ir mokėjimo paslaugų vartotojas</w:t>
      </w:r>
      <w:r w:rsidR="004A4D8C">
        <w:rPr>
          <w:bCs/>
          <w:sz w:val="22"/>
          <w:szCs w:val="22"/>
        </w:rPr>
        <w:t xml:space="preserve"> (pvz. PIN kodas arba slaptažodžiai, kodai, raktai, deriniai, kurie naudojami vartotojo atpažinimui</w:t>
      </w:r>
      <w:r w:rsidR="005A3CA9">
        <w:rPr>
          <w:bCs/>
          <w:sz w:val="22"/>
          <w:szCs w:val="22"/>
        </w:rPr>
        <w:t>)</w:t>
      </w:r>
      <w:r w:rsidRPr="006C18AF">
        <w:rPr>
          <w:bCs/>
          <w:sz w:val="22"/>
          <w:szCs w:val="22"/>
        </w:rPr>
        <w:t>.</w:t>
      </w:r>
    </w:p>
    <w:p w14:paraId="31919ACC" w14:textId="77777777" w:rsidR="00C27287" w:rsidRPr="00725E63" w:rsidRDefault="00C27287" w:rsidP="00C27287">
      <w:pPr>
        <w:jc w:val="both"/>
        <w:rPr>
          <w:sz w:val="22"/>
          <w:szCs w:val="22"/>
        </w:rPr>
      </w:pPr>
    </w:p>
    <w:p w14:paraId="0FCD475D" w14:textId="72D9F3AC" w:rsidR="0001170F" w:rsidRPr="0088118E" w:rsidRDefault="00C27287" w:rsidP="0088118E">
      <w:pPr>
        <w:numPr>
          <w:ilvl w:val="2"/>
          <w:numId w:val="13"/>
        </w:numPr>
        <w:autoSpaceDE w:val="0"/>
        <w:autoSpaceDN w:val="0"/>
        <w:adjustRightInd w:val="0"/>
        <w:ind w:left="1701" w:hanging="850"/>
        <w:jc w:val="both"/>
        <w:rPr>
          <w:b/>
          <w:bCs/>
          <w:sz w:val="22"/>
          <w:szCs w:val="22"/>
        </w:rPr>
      </w:pPr>
      <w:r w:rsidRPr="00725E63">
        <w:rPr>
          <w:b/>
          <w:bCs/>
          <w:color w:val="000000"/>
          <w:sz w:val="22"/>
          <w:szCs w:val="22"/>
        </w:rPr>
        <w:lastRenderedPageBreak/>
        <w:t xml:space="preserve">Sąlygos – </w:t>
      </w:r>
      <w:r w:rsidRPr="00725E63">
        <w:rPr>
          <w:color w:val="000000"/>
          <w:sz w:val="22"/>
          <w:szCs w:val="22"/>
        </w:rPr>
        <w:t xml:space="preserve">šios Mokėjimo paslaugų teikimo sąlygos, reglamentuojančios Kredito unijos Mokėjimo paslaugų teikimą, su visais jų pakeitimais ir </w:t>
      </w:r>
      <w:proofErr w:type="spellStart"/>
      <w:r w:rsidRPr="00725E63">
        <w:rPr>
          <w:color w:val="000000"/>
          <w:sz w:val="22"/>
          <w:szCs w:val="22"/>
        </w:rPr>
        <w:t>papildymais</w:t>
      </w:r>
      <w:proofErr w:type="spellEnd"/>
      <w:r w:rsidRPr="00725E63">
        <w:rPr>
          <w:color w:val="000000"/>
          <w:sz w:val="22"/>
          <w:szCs w:val="22"/>
        </w:rPr>
        <w:t>.</w:t>
      </w:r>
    </w:p>
    <w:p w14:paraId="40B33FFC" w14:textId="77777777" w:rsidR="006226C0" w:rsidRDefault="006226C0" w:rsidP="005B38FF">
      <w:pPr>
        <w:pStyle w:val="Sraopastraipa"/>
        <w:rPr>
          <w:b/>
          <w:bCs/>
          <w:sz w:val="22"/>
          <w:szCs w:val="22"/>
        </w:rPr>
      </w:pPr>
    </w:p>
    <w:p w14:paraId="338C8EC5" w14:textId="427CE2F2" w:rsidR="00B56E16" w:rsidRPr="0001725F" w:rsidRDefault="00B56E16" w:rsidP="003B4B8B">
      <w:pPr>
        <w:numPr>
          <w:ilvl w:val="2"/>
          <w:numId w:val="13"/>
        </w:numPr>
        <w:autoSpaceDE w:val="0"/>
        <w:autoSpaceDN w:val="0"/>
        <w:adjustRightInd w:val="0"/>
        <w:ind w:left="1701" w:hanging="850"/>
        <w:jc w:val="both"/>
        <w:rPr>
          <w:bCs/>
          <w:color w:val="000000"/>
          <w:sz w:val="22"/>
          <w:szCs w:val="22"/>
        </w:rPr>
      </w:pPr>
      <w:r w:rsidRPr="00C367F4">
        <w:rPr>
          <w:b/>
          <w:bCs/>
          <w:color w:val="000000"/>
          <w:sz w:val="22"/>
          <w:szCs w:val="22"/>
        </w:rPr>
        <w:t xml:space="preserve">Sąskaitos informacijos paslauga – </w:t>
      </w:r>
      <w:r w:rsidRPr="00C367F4">
        <w:rPr>
          <w:bCs/>
          <w:color w:val="000000"/>
          <w:sz w:val="22"/>
          <w:szCs w:val="22"/>
        </w:rPr>
        <w:t>mokėjimo paslauga, kai Kliento prašymu per Sąskaitos informacijos paslaugos teikėją internetu pateikiama konsoliduota informacija apie vieną ar kelias Kliento turimas sąskaitas kito mokėjimo paslaugų teikėjo įstaigoje arba kelių mokėjimo paslaugų teikėjų įstaigose.</w:t>
      </w:r>
    </w:p>
    <w:p w14:paraId="324DE021" w14:textId="77777777" w:rsidR="00B56E16" w:rsidRDefault="00B56E16" w:rsidP="0001725F">
      <w:pPr>
        <w:pStyle w:val="Sraopastraipa"/>
        <w:rPr>
          <w:b/>
          <w:bCs/>
          <w:sz w:val="22"/>
          <w:szCs w:val="22"/>
        </w:rPr>
      </w:pPr>
    </w:p>
    <w:p w14:paraId="57708ED3" w14:textId="56EBEA68" w:rsidR="00B56E16" w:rsidRPr="003B4B8B" w:rsidRDefault="00B56E16" w:rsidP="003B4B8B">
      <w:pPr>
        <w:numPr>
          <w:ilvl w:val="2"/>
          <w:numId w:val="13"/>
        </w:numPr>
        <w:autoSpaceDE w:val="0"/>
        <w:autoSpaceDN w:val="0"/>
        <w:adjustRightInd w:val="0"/>
        <w:ind w:left="1701" w:hanging="850"/>
        <w:jc w:val="both"/>
        <w:rPr>
          <w:b/>
          <w:bCs/>
          <w:sz w:val="22"/>
          <w:szCs w:val="22"/>
        </w:rPr>
      </w:pPr>
      <w:r>
        <w:rPr>
          <w:b/>
          <w:bCs/>
          <w:sz w:val="22"/>
          <w:szCs w:val="22"/>
        </w:rPr>
        <w:t xml:space="preserve">Sąskaitos informacijos paslaugos teikėjas – </w:t>
      </w:r>
      <w:r>
        <w:rPr>
          <w:bCs/>
          <w:sz w:val="22"/>
          <w:szCs w:val="22"/>
        </w:rPr>
        <w:t xml:space="preserve">mokėjimo paslaugų teikėjas, kuris teikia Sąskaitos informacijos paslaugą. </w:t>
      </w:r>
    </w:p>
    <w:p w14:paraId="14240EA5" w14:textId="77777777" w:rsidR="00B56E16" w:rsidRDefault="00B56E16" w:rsidP="0001725F">
      <w:pPr>
        <w:pStyle w:val="Sraopastraipa"/>
        <w:rPr>
          <w:b/>
          <w:bCs/>
          <w:sz w:val="22"/>
          <w:szCs w:val="22"/>
        </w:rPr>
      </w:pPr>
    </w:p>
    <w:p w14:paraId="7E7E51E0" w14:textId="6C7F8061" w:rsidR="006226C0" w:rsidRPr="0051346E"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 xml:space="preserve">Sąskaitą tvarkantis </w:t>
      </w:r>
      <w:r w:rsidR="00EF23D8" w:rsidRPr="0051346E">
        <w:rPr>
          <w:b/>
          <w:bCs/>
          <w:sz w:val="22"/>
          <w:szCs w:val="22"/>
        </w:rPr>
        <w:t>M</w:t>
      </w:r>
      <w:r w:rsidRPr="001C62F4">
        <w:rPr>
          <w:b/>
          <w:bCs/>
          <w:sz w:val="22"/>
          <w:szCs w:val="22"/>
        </w:rPr>
        <w:t xml:space="preserve">okėjimo paslaugų teikėjas </w:t>
      </w:r>
      <w:r w:rsidRPr="006F7E26">
        <w:rPr>
          <w:bCs/>
          <w:sz w:val="22"/>
          <w:szCs w:val="22"/>
        </w:rPr>
        <w:t xml:space="preserve">– </w:t>
      </w:r>
      <w:r w:rsidR="00EF23D8" w:rsidRPr="0051346E">
        <w:rPr>
          <w:bCs/>
          <w:sz w:val="22"/>
          <w:szCs w:val="22"/>
        </w:rPr>
        <w:t>M</w:t>
      </w:r>
      <w:r w:rsidRPr="001C62F4">
        <w:rPr>
          <w:bCs/>
          <w:sz w:val="22"/>
          <w:szCs w:val="22"/>
        </w:rPr>
        <w:t xml:space="preserve">okėjimo paslaugų teikėjas, kuris atidarė ir tvarko </w:t>
      </w:r>
      <w:r w:rsidR="00EF23D8" w:rsidRPr="0051346E">
        <w:rPr>
          <w:bCs/>
          <w:sz w:val="22"/>
          <w:szCs w:val="22"/>
        </w:rPr>
        <w:t>M</w:t>
      </w:r>
      <w:r w:rsidRPr="001C62F4">
        <w:rPr>
          <w:bCs/>
          <w:sz w:val="22"/>
          <w:szCs w:val="22"/>
        </w:rPr>
        <w:t xml:space="preserve">okėtojo </w:t>
      </w:r>
      <w:r w:rsidR="00EF23D8" w:rsidRPr="0051346E">
        <w:rPr>
          <w:bCs/>
          <w:sz w:val="22"/>
          <w:szCs w:val="22"/>
        </w:rPr>
        <w:t>M</w:t>
      </w:r>
      <w:r w:rsidRPr="001C62F4">
        <w:rPr>
          <w:bCs/>
          <w:sz w:val="22"/>
          <w:szCs w:val="22"/>
        </w:rPr>
        <w:t>okėjimo sąskaitą.</w:t>
      </w:r>
    </w:p>
    <w:p w14:paraId="7147C15B" w14:textId="77777777" w:rsidR="006226C0" w:rsidRPr="001C62F4" w:rsidRDefault="006226C0" w:rsidP="005B38FF">
      <w:pPr>
        <w:pStyle w:val="Sraopastraipa"/>
        <w:rPr>
          <w:bCs/>
          <w:sz w:val="22"/>
          <w:szCs w:val="22"/>
        </w:rPr>
      </w:pPr>
    </w:p>
    <w:p w14:paraId="422E4502" w14:textId="77777777" w:rsidR="0001170F" w:rsidRPr="006F7E26"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Sąskaitos kreditavimo sutartis</w:t>
      </w:r>
      <w:r w:rsidRPr="006F7E26">
        <w:rPr>
          <w:bCs/>
          <w:sz w:val="22"/>
          <w:szCs w:val="22"/>
        </w:rPr>
        <w:t xml:space="preserve"> – kaip apibrėžta Lietuvos Respublikos vartojimo kredito įstatyme.</w:t>
      </w:r>
    </w:p>
    <w:p w14:paraId="7C4E4D4B" w14:textId="77777777" w:rsidR="0001170F" w:rsidRPr="006F7E26" w:rsidRDefault="0001170F" w:rsidP="0051346E">
      <w:pPr>
        <w:autoSpaceDE w:val="0"/>
        <w:autoSpaceDN w:val="0"/>
        <w:adjustRightInd w:val="0"/>
        <w:ind w:left="1701"/>
        <w:jc w:val="both"/>
        <w:rPr>
          <w:bCs/>
          <w:sz w:val="22"/>
          <w:szCs w:val="22"/>
        </w:rPr>
      </w:pPr>
    </w:p>
    <w:p w14:paraId="5D9364F7" w14:textId="65EB2E32" w:rsidR="000167C4" w:rsidRPr="001C62F4" w:rsidRDefault="0001170F"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kreditavimas</w:t>
      </w:r>
      <w:r w:rsidRPr="0051346E">
        <w:rPr>
          <w:bCs/>
          <w:sz w:val="22"/>
          <w:szCs w:val="22"/>
        </w:rPr>
        <w:t xml:space="preserve"> – </w:t>
      </w:r>
      <w:r w:rsidRPr="001C62F4">
        <w:rPr>
          <w:bCs/>
          <w:sz w:val="22"/>
          <w:szCs w:val="22"/>
        </w:rPr>
        <w:t xml:space="preserve">susitarimas, kai </w:t>
      </w:r>
      <w:r w:rsidR="00430602" w:rsidRPr="0051346E">
        <w:rPr>
          <w:bCs/>
          <w:sz w:val="22"/>
          <w:szCs w:val="22"/>
        </w:rPr>
        <w:t>S</w:t>
      </w:r>
      <w:r w:rsidRPr="0051346E">
        <w:rPr>
          <w:bCs/>
          <w:sz w:val="22"/>
          <w:szCs w:val="22"/>
        </w:rPr>
        <w:t>ąskait</w:t>
      </w:r>
      <w:r w:rsidR="00430602" w:rsidRPr="0051346E">
        <w:rPr>
          <w:bCs/>
          <w:sz w:val="22"/>
          <w:szCs w:val="22"/>
        </w:rPr>
        <w:t xml:space="preserve">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ir </w:t>
      </w:r>
      <w:r w:rsidR="005A3CA9" w:rsidRPr="001C62F4">
        <w:rPr>
          <w:bCs/>
          <w:sz w:val="22"/>
          <w:szCs w:val="22"/>
        </w:rPr>
        <w:t>K</w:t>
      </w:r>
      <w:r w:rsidRPr="0051346E">
        <w:rPr>
          <w:bCs/>
          <w:sz w:val="22"/>
          <w:szCs w:val="22"/>
        </w:rPr>
        <w:t xml:space="preserve">lientas iš anksto susitaria, kad </w:t>
      </w:r>
      <w:r w:rsidR="005A3CA9" w:rsidRPr="001C62F4">
        <w:rPr>
          <w:bCs/>
          <w:sz w:val="22"/>
          <w:szCs w:val="22"/>
        </w:rPr>
        <w:t>K</w:t>
      </w:r>
      <w:r w:rsidRPr="0051346E">
        <w:rPr>
          <w:bCs/>
          <w:sz w:val="22"/>
          <w:szCs w:val="22"/>
        </w:rPr>
        <w:t xml:space="preserve">lientas gali pasiskolinti pinigų, kai jo sąskaitoje nebėra lėšų. Susitarime nustatoma maksimali suma, kurią </w:t>
      </w:r>
      <w:r w:rsidR="005A3CA9" w:rsidRPr="001C62F4">
        <w:rPr>
          <w:bCs/>
          <w:sz w:val="22"/>
          <w:szCs w:val="22"/>
        </w:rPr>
        <w:t>K</w:t>
      </w:r>
      <w:r w:rsidRPr="0051346E">
        <w:rPr>
          <w:bCs/>
          <w:sz w:val="22"/>
          <w:szCs w:val="22"/>
        </w:rPr>
        <w:t xml:space="preserve">lientas gali pasiskolinti ir ar jam bus taikomi mokesčiai ir palūkanos. </w:t>
      </w:r>
    </w:p>
    <w:p w14:paraId="4A47CC71" w14:textId="77777777" w:rsidR="000167C4" w:rsidRPr="001C62F4" w:rsidRDefault="000167C4" w:rsidP="0051346E">
      <w:pPr>
        <w:pStyle w:val="Sraopastraipa"/>
        <w:rPr>
          <w:bCs/>
          <w:sz w:val="22"/>
          <w:szCs w:val="22"/>
        </w:rPr>
      </w:pPr>
    </w:p>
    <w:p w14:paraId="00E5C8CA" w14:textId="634E8F7B" w:rsidR="000167C4" w:rsidRPr="0051346E" w:rsidRDefault="000167C4"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tvarkymas</w:t>
      </w:r>
      <w:r w:rsidRPr="0051346E">
        <w:rPr>
          <w:bCs/>
          <w:sz w:val="22"/>
          <w:szCs w:val="22"/>
        </w:rPr>
        <w:t xml:space="preserve"> – kai </w:t>
      </w:r>
      <w:r w:rsidR="00430602" w:rsidRPr="0051346E">
        <w:rPr>
          <w:bCs/>
          <w:sz w:val="22"/>
          <w:szCs w:val="22"/>
        </w:rPr>
        <w:t>S</w:t>
      </w:r>
      <w:r w:rsidRPr="0051346E">
        <w:rPr>
          <w:bCs/>
          <w:sz w:val="22"/>
          <w:szCs w:val="22"/>
        </w:rPr>
        <w:t>ąska</w:t>
      </w:r>
      <w:r w:rsidR="00430602" w:rsidRPr="0051346E">
        <w:rPr>
          <w:bCs/>
          <w:sz w:val="22"/>
          <w:szCs w:val="22"/>
        </w:rPr>
        <w:t xml:space="preserve">itą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tvarko </w:t>
      </w:r>
      <w:r w:rsidR="005A3CA9" w:rsidRPr="001C62F4">
        <w:rPr>
          <w:bCs/>
          <w:sz w:val="22"/>
          <w:szCs w:val="22"/>
        </w:rPr>
        <w:t>K</w:t>
      </w:r>
      <w:r w:rsidRPr="0051346E">
        <w:rPr>
          <w:bCs/>
          <w:sz w:val="22"/>
          <w:szCs w:val="22"/>
        </w:rPr>
        <w:t>liento vardu atidarytą sąskaitą.</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57E3579F" w:rsidR="00C27287" w:rsidRPr="0001725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w:t>
      </w:r>
      <w:r w:rsidR="00430602">
        <w:rPr>
          <w:color w:val="000000"/>
          <w:sz w:val="22"/>
          <w:szCs w:val="22"/>
        </w:rPr>
        <w:t>S</w:t>
      </w:r>
      <w:r w:rsidRPr="00725E63">
        <w:rPr>
          <w:color w:val="000000"/>
          <w:sz w:val="22"/>
          <w:szCs w:val="22"/>
        </w:rPr>
        <w:t>utartis ir (ar) kita sutartis dėl Mokėjimo paslaugų teikimo.</w:t>
      </w:r>
    </w:p>
    <w:p w14:paraId="4E4F4271" w14:textId="77777777" w:rsidR="00B56E16" w:rsidRDefault="00B56E16" w:rsidP="0001725F">
      <w:pPr>
        <w:pStyle w:val="Sraopastraipa"/>
        <w:rPr>
          <w:b/>
          <w:bCs/>
          <w:color w:val="000000"/>
          <w:sz w:val="22"/>
          <w:szCs w:val="22"/>
        </w:rPr>
      </w:pPr>
    </w:p>
    <w:p w14:paraId="4B6A7675" w14:textId="02D75CF6" w:rsidR="00B56E16" w:rsidRPr="003B4B8B" w:rsidRDefault="00B56E16" w:rsidP="003B4B8B">
      <w:pPr>
        <w:numPr>
          <w:ilvl w:val="2"/>
          <w:numId w:val="13"/>
        </w:numPr>
        <w:autoSpaceDE w:val="0"/>
        <w:autoSpaceDN w:val="0"/>
        <w:adjustRightInd w:val="0"/>
        <w:ind w:left="1701" w:hanging="850"/>
        <w:jc w:val="both"/>
        <w:rPr>
          <w:b/>
          <w:bCs/>
          <w:color w:val="000000"/>
          <w:sz w:val="22"/>
          <w:szCs w:val="22"/>
        </w:rPr>
      </w:pPr>
      <w:r>
        <w:rPr>
          <w:b/>
          <w:bCs/>
          <w:color w:val="000000"/>
          <w:sz w:val="22"/>
          <w:szCs w:val="22"/>
        </w:rPr>
        <w:t xml:space="preserve">Sutikimas – </w:t>
      </w:r>
      <w:r>
        <w:rPr>
          <w:bCs/>
          <w:color w:val="000000"/>
          <w:sz w:val="22"/>
          <w:szCs w:val="22"/>
        </w:rPr>
        <w:t>Mokėjimo paslaugų vartotojo sutikimas Mokėjimo operacijai inicijuoti ir/ar įvykdyti ar kitai Mokėjimo paslaugai teikti.</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40599141"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 w:name="_Ref441407751"/>
      <w:bookmarkStart w:id="12" w:name="_Toc45022897"/>
      <w:r w:rsidRPr="0051346E">
        <w:rPr>
          <w:rStyle w:val="Antrat1Diagrama"/>
          <w:rFonts w:ascii="Times New Roman" w:hAnsi="Times New Roman" w:cs="Times New Roman"/>
          <w:b/>
          <w:color w:val="auto"/>
          <w:sz w:val="24"/>
          <w:szCs w:val="24"/>
        </w:rPr>
        <w:t>SUTARČIŲ SUDARYMAS</w:t>
      </w:r>
      <w:bookmarkEnd w:id="11"/>
      <w:bookmarkEnd w:id="12"/>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6D8EA573" w:rsidR="00C27287" w:rsidRPr="0051346E" w:rsidRDefault="00DF1F66" w:rsidP="00C27287">
      <w:pPr>
        <w:numPr>
          <w:ilvl w:val="0"/>
          <w:numId w:val="13"/>
        </w:numPr>
        <w:autoSpaceDE w:val="0"/>
        <w:autoSpaceDN w:val="0"/>
        <w:adjustRightInd w:val="0"/>
        <w:ind w:left="720" w:hanging="720"/>
        <w:jc w:val="center"/>
        <w:rPr>
          <w:sz w:val="22"/>
          <w:szCs w:val="22"/>
        </w:rPr>
      </w:pPr>
      <w:bookmarkStart w:id="13" w:name="_Toc45022898"/>
      <w:bookmarkStart w:id="14" w:name="_Ref441408556"/>
      <w:r w:rsidRPr="0051346E">
        <w:rPr>
          <w:rStyle w:val="Antrat1Diagrama"/>
          <w:rFonts w:ascii="Times New Roman" w:hAnsi="Times New Roman" w:cs="Times New Roman"/>
          <w:b/>
          <w:color w:val="auto"/>
          <w:sz w:val="24"/>
          <w:szCs w:val="24"/>
        </w:rPr>
        <w:t>NAUDOJIMASIS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MOKĖJIMO PASLAUGOMIS</w:t>
      </w:r>
      <w:bookmarkEnd w:id="13"/>
      <w:r w:rsidR="00C27287" w:rsidRPr="0051346E">
        <w:rPr>
          <w:rStyle w:val="Antrat1Diagrama"/>
          <w:rFonts w:ascii="Times New Roman" w:hAnsi="Times New Roman" w:cs="Times New Roman"/>
          <w:color w:val="auto"/>
          <w:sz w:val="24"/>
          <w:szCs w:val="24"/>
        </w:rPr>
        <w:t xml:space="preserve"> </w:t>
      </w:r>
      <w:bookmarkEnd w:id="14"/>
    </w:p>
    <w:p w14:paraId="6F4A62F1" w14:textId="77777777" w:rsidR="00C27287" w:rsidRPr="00725E63" w:rsidRDefault="00C27287" w:rsidP="00C27287">
      <w:pPr>
        <w:jc w:val="both"/>
        <w:rPr>
          <w:sz w:val="22"/>
          <w:szCs w:val="22"/>
        </w:rPr>
      </w:pPr>
    </w:p>
    <w:p w14:paraId="13C2BA3B" w14:textId="2FDBEDDD" w:rsidR="00C27287" w:rsidRPr="003E1336"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Pagrindinės Mokėjimo paslaugų </w:t>
      </w:r>
      <w:r w:rsidRPr="009767D4">
        <w:rPr>
          <w:sz w:val="22"/>
          <w:szCs w:val="22"/>
        </w:rPr>
        <w:t xml:space="preserve">savybės yra apibrėžtos šiose Sąlygose </w:t>
      </w:r>
      <w:r w:rsidRPr="003E1336">
        <w:rPr>
          <w:sz w:val="22"/>
          <w:szCs w:val="22"/>
        </w:rPr>
        <w:t>ir Sutartyse.</w:t>
      </w:r>
    </w:p>
    <w:p w14:paraId="306F200F" w14:textId="77777777" w:rsidR="00C27287" w:rsidRPr="003E1336" w:rsidRDefault="00C27287" w:rsidP="00C27287">
      <w:pPr>
        <w:autoSpaceDE w:val="0"/>
        <w:autoSpaceDN w:val="0"/>
        <w:adjustRightInd w:val="0"/>
        <w:ind w:left="851"/>
        <w:jc w:val="both"/>
        <w:rPr>
          <w:sz w:val="22"/>
          <w:szCs w:val="22"/>
        </w:rPr>
      </w:pPr>
    </w:p>
    <w:p w14:paraId="322DA2E3" w14:textId="0DA03F53" w:rsidR="00C27287" w:rsidRPr="00725E63" w:rsidRDefault="00C27287" w:rsidP="00C27287">
      <w:pPr>
        <w:numPr>
          <w:ilvl w:val="1"/>
          <w:numId w:val="13"/>
        </w:numPr>
        <w:autoSpaceDE w:val="0"/>
        <w:autoSpaceDN w:val="0"/>
        <w:adjustRightInd w:val="0"/>
        <w:ind w:left="851" w:hanging="851"/>
        <w:jc w:val="both"/>
        <w:rPr>
          <w:sz w:val="22"/>
          <w:szCs w:val="22"/>
        </w:rPr>
      </w:pPr>
      <w:r w:rsidRPr="003E1336">
        <w:rPr>
          <w:sz w:val="22"/>
          <w:szCs w:val="22"/>
        </w:rPr>
        <w:t>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w:t>
      </w:r>
      <w:r w:rsidRPr="00725E63">
        <w:rPr>
          <w:sz w:val="22"/>
          <w:szCs w:val="22"/>
        </w:rPr>
        <w:t xml:space="preserve">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57AA07D3"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w:t>
      </w:r>
      <w:r w:rsidR="00A9087B">
        <w:rPr>
          <w:sz w:val="22"/>
          <w:szCs w:val="22"/>
        </w:rPr>
        <w:t>V</w:t>
      </w:r>
      <w:r w:rsidRPr="00725E63">
        <w:rPr>
          <w:sz w:val="22"/>
          <w:szCs w:val="22"/>
        </w:rPr>
        <w:t>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2CBE3C89" w:rsidR="00C27287" w:rsidRPr="0051346E" w:rsidRDefault="00A9471E"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5" w:name="_Ref441408794"/>
      <w:bookmarkStart w:id="16" w:name="_Toc45022899"/>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nurodymas</w:t>
      </w:r>
      <w:bookmarkEnd w:id="15"/>
      <w:bookmarkEnd w:id="16"/>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4F74E60D" w14:textId="4D693662" w:rsidR="0091532D" w:rsidRPr="00725E63" w:rsidRDefault="00C27287" w:rsidP="00C27287">
      <w:pPr>
        <w:autoSpaceDE w:val="0"/>
        <w:autoSpaceDN w:val="0"/>
        <w:adjustRightInd w:val="0"/>
        <w:ind w:left="2552"/>
        <w:jc w:val="both"/>
        <w:rPr>
          <w:sz w:val="22"/>
          <w:szCs w:val="22"/>
        </w:rPr>
      </w:pPr>
      <w:r w:rsidRPr="00725E63">
        <w:rPr>
          <w:sz w:val="22"/>
          <w:szCs w:val="22"/>
        </w:rPr>
        <w:lastRenderedPageBreak/>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88118E">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487AF0E5"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7" w:name="_Ref441409570"/>
      <w:bookmarkStart w:id="18" w:name="_Toc45022900"/>
      <w:r w:rsidRPr="0051346E">
        <w:rPr>
          <w:rStyle w:val="Antrat2Diagrama"/>
          <w:rFonts w:ascii="Times New Roman" w:hAnsi="Times New Roman" w:cs="Times New Roman"/>
          <w:color w:val="auto"/>
          <w:sz w:val="22"/>
          <w:szCs w:val="22"/>
        </w:rPr>
        <w:t>Su</w:t>
      </w:r>
      <w:r w:rsidR="00C27287" w:rsidRPr="0051346E">
        <w:rPr>
          <w:rStyle w:val="Antrat2Diagrama"/>
          <w:rFonts w:ascii="Times New Roman" w:hAnsi="Times New Roman" w:cs="Times New Roman"/>
          <w:color w:val="auto"/>
          <w:sz w:val="22"/>
          <w:szCs w:val="22"/>
        </w:rPr>
        <w:t>tikimas atlikti Mokėjimo operaciją ir jos atšaukimas</w:t>
      </w:r>
      <w:bookmarkEnd w:id="17"/>
      <w:bookmarkEnd w:id="18"/>
    </w:p>
    <w:p w14:paraId="12463A66" w14:textId="77777777" w:rsidR="00C27287" w:rsidRPr="00725E63" w:rsidRDefault="00C27287" w:rsidP="00C27287">
      <w:pPr>
        <w:autoSpaceDE w:val="0"/>
        <w:autoSpaceDN w:val="0"/>
        <w:adjustRightInd w:val="0"/>
        <w:jc w:val="both"/>
        <w:rPr>
          <w:iCs/>
          <w:sz w:val="22"/>
          <w:szCs w:val="22"/>
        </w:rPr>
      </w:pPr>
    </w:p>
    <w:p w14:paraId="2B3B22D6" w14:textId="3DC64182" w:rsidR="00C27287" w:rsidRPr="00725E63" w:rsidRDefault="00C27287" w:rsidP="00C27287">
      <w:pPr>
        <w:pStyle w:val="Sraopastraipa"/>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r w:rsidR="00B56E16" w:rsidRPr="00B56E16">
        <w:rPr>
          <w:sz w:val="22"/>
          <w:szCs w:val="22"/>
        </w:rPr>
        <w:t>Sutikimas įvykdyti Mokėjimo operaciją(-</w:t>
      </w:r>
      <w:proofErr w:type="spellStart"/>
      <w:r w:rsidR="00B56E16" w:rsidRPr="00B56E16">
        <w:rPr>
          <w:sz w:val="22"/>
          <w:szCs w:val="22"/>
        </w:rPr>
        <w:t>as</w:t>
      </w:r>
      <w:proofErr w:type="spellEnd"/>
      <w:r w:rsidR="00B56E16" w:rsidRPr="00B56E16">
        <w:rPr>
          <w:sz w:val="22"/>
          <w:szCs w:val="22"/>
        </w:rPr>
        <w:t>)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Sutikimo įvykdyti Mokėjimo operacijas per Mokėjimo inicijavimo paslaugos teikėją atšaukimas turi būti atliekamas tik Kliento tiesiogiai pas Mokėjimo inicijavimo paslaugos teikėją arba per elektroninės bankininkystės sistemą „i-Unija“.</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w:t>
      </w:r>
      <w:proofErr w:type="spellStart"/>
      <w:r w:rsidRPr="00725E63">
        <w:rPr>
          <w:sz w:val="22"/>
          <w:szCs w:val="22"/>
        </w:rPr>
        <w:t>SecureCode</w:t>
      </w:r>
      <w:proofErr w:type="spellEnd"/>
      <w:r w:rsidRPr="00725E63">
        <w:rPr>
          <w:sz w:val="22"/>
          <w:szCs w:val="22"/>
        </w:rPr>
        <w:t xml:space="preserv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w:t>
      </w:r>
      <w:r w:rsidRPr="00725E63">
        <w:rPr>
          <w:sz w:val="22"/>
          <w:szCs w:val="22"/>
        </w:rPr>
        <w:lastRenderedPageBreak/>
        <w:t xml:space="preserve">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9"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9"/>
    </w:p>
    <w:p w14:paraId="1E1AA1EC" w14:textId="77777777" w:rsidR="00C27287" w:rsidRPr="00725E63" w:rsidRDefault="00C27287" w:rsidP="00C27287">
      <w:pPr>
        <w:autoSpaceDE w:val="0"/>
        <w:autoSpaceDN w:val="0"/>
        <w:adjustRightInd w:val="0"/>
        <w:ind w:left="1701"/>
        <w:jc w:val="both"/>
        <w:rPr>
          <w:sz w:val="22"/>
          <w:szCs w:val="22"/>
        </w:rPr>
      </w:pPr>
    </w:p>
    <w:p w14:paraId="7EC29147" w14:textId="6581A3BA" w:rsidR="00C27287" w:rsidRPr="00725E63" w:rsidRDefault="00C27287" w:rsidP="00C27287">
      <w:pPr>
        <w:numPr>
          <w:ilvl w:val="2"/>
          <w:numId w:val="13"/>
        </w:numPr>
        <w:autoSpaceDE w:val="0"/>
        <w:autoSpaceDN w:val="0"/>
        <w:adjustRightInd w:val="0"/>
        <w:ind w:left="1701" w:hanging="850"/>
        <w:jc w:val="both"/>
        <w:rPr>
          <w:sz w:val="22"/>
          <w:szCs w:val="22"/>
        </w:rPr>
      </w:pPr>
      <w:bookmarkStart w:id="20" w:name="_Ref441410809"/>
      <w:r w:rsidRPr="00725E63">
        <w:rPr>
          <w:sz w:val="22"/>
          <w:szCs w:val="22"/>
        </w:rPr>
        <w:t xml:space="preserve">Kai Mokėjimo operacija inicijuojama Gavėjo ar per Gavėją (pvz., atsiskaitymas Mokėjimo kortele), </w:t>
      </w:r>
      <w:r w:rsidR="00B56E16">
        <w:rPr>
          <w:sz w:val="22"/>
          <w:szCs w:val="22"/>
        </w:rPr>
        <w:t>ar inicijuojama Mokėjimo inicijavimo paslaugos teikėjo,</w:t>
      </w:r>
      <w:r w:rsidR="00B56E16" w:rsidRPr="00725E63">
        <w:rPr>
          <w:sz w:val="22"/>
          <w:szCs w:val="22"/>
        </w:rPr>
        <w:t xml:space="preserve"> </w:t>
      </w:r>
      <w:r w:rsidRPr="00725E63">
        <w:rPr>
          <w:sz w:val="22"/>
          <w:szCs w:val="22"/>
        </w:rPr>
        <w:t xml:space="preserve">Mokėtojas negali atšaukti Mokėjimo nurodymo po to, kai </w:t>
      </w:r>
      <w:r w:rsidR="00B56E16">
        <w:rPr>
          <w:sz w:val="22"/>
          <w:szCs w:val="22"/>
        </w:rPr>
        <w:t xml:space="preserve">Mokėjimo inicijavimo paslaugos teikėjui patvirtino Mokėjimo operaciją arba </w:t>
      </w:r>
      <w:r w:rsidR="00B56E16" w:rsidRPr="00725E63">
        <w:rPr>
          <w:sz w:val="22"/>
          <w:szCs w:val="22"/>
        </w:rPr>
        <w:t xml:space="preserve">kai Mokėjimo nurodymas išsiųstas arba Mokėtojas Gavėjui davė sutikimą atlikti Mokėjimo operaciją. </w:t>
      </w:r>
      <w:bookmarkEnd w:id="20"/>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21"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1417AB">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21"/>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01725F"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3A88E3B9" w14:textId="77777777" w:rsidR="00B56E16" w:rsidRDefault="00B56E16" w:rsidP="0001725F">
      <w:pPr>
        <w:pStyle w:val="Sraopastraipa"/>
        <w:rPr>
          <w:sz w:val="22"/>
          <w:szCs w:val="22"/>
          <w:u w:val="single"/>
        </w:rPr>
      </w:pPr>
    </w:p>
    <w:p w14:paraId="1F4D96D9"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 xml:space="preserve">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 </w:t>
      </w:r>
    </w:p>
    <w:p w14:paraId="7EA0CDC2" w14:textId="77777777" w:rsidR="00B56E16" w:rsidRPr="00C367F4" w:rsidRDefault="00B56E16" w:rsidP="00B56E16">
      <w:pPr>
        <w:autoSpaceDE w:val="0"/>
        <w:autoSpaceDN w:val="0"/>
        <w:adjustRightInd w:val="0"/>
        <w:ind w:left="1701"/>
        <w:jc w:val="both"/>
        <w:rPr>
          <w:sz w:val="22"/>
          <w:szCs w:val="22"/>
        </w:rPr>
      </w:pPr>
    </w:p>
    <w:p w14:paraId="7A027DE4"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Klientui davus sutikimą, Mokėjimo inicijavimo paslaugos ir Sąskaitos informacijos paslaugos teikėjai gaus prieigą prie Kliento Sąskaitose saugomos informacijos.</w:t>
      </w:r>
    </w:p>
    <w:p w14:paraId="4CA47BC1" w14:textId="77777777" w:rsidR="00B56E16" w:rsidRPr="00C367F4" w:rsidRDefault="00B56E16" w:rsidP="00B56E16">
      <w:pPr>
        <w:autoSpaceDE w:val="0"/>
        <w:autoSpaceDN w:val="0"/>
        <w:adjustRightInd w:val="0"/>
        <w:ind w:left="1701"/>
        <w:jc w:val="both"/>
        <w:rPr>
          <w:sz w:val="22"/>
          <w:szCs w:val="22"/>
        </w:rPr>
      </w:pPr>
    </w:p>
    <w:p w14:paraId="3CF5BE0E" w14:textId="345CAF22" w:rsidR="00B56E16" w:rsidRPr="0001725F" w:rsidRDefault="00B56E16" w:rsidP="003B4B8B">
      <w:pPr>
        <w:numPr>
          <w:ilvl w:val="2"/>
          <w:numId w:val="13"/>
        </w:numPr>
        <w:autoSpaceDE w:val="0"/>
        <w:autoSpaceDN w:val="0"/>
        <w:adjustRightInd w:val="0"/>
        <w:ind w:left="1701" w:hanging="850"/>
        <w:jc w:val="both"/>
        <w:rPr>
          <w:sz w:val="22"/>
          <w:szCs w:val="22"/>
        </w:rPr>
      </w:pPr>
      <w:r w:rsidRPr="00C367F4">
        <w:rPr>
          <w:sz w:val="22"/>
          <w:szCs w:val="22"/>
        </w:rPr>
        <w:t xml:space="preserve">Mokėjimo inicijavimo paslauga, Sąskaitos informacijos paslauga ir Lėšų pakankamumo patvirtinimo paslauga teikiama tik tiems Klientams, kurie yra sudarę atitinkamas sutartis dėl naudojimosi internetine bankininkyste </w:t>
      </w:r>
      <w:r>
        <w:rPr>
          <w:sz w:val="22"/>
          <w:szCs w:val="22"/>
        </w:rPr>
        <w:t>„</w:t>
      </w:r>
      <w:r w:rsidRPr="00C367F4">
        <w:rPr>
          <w:sz w:val="22"/>
          <w:szCs w:val="22"/>
        </w:rPr>
        <w:t>i-Unija</w:t>
      </w:r>
      <w:r>
        <w:rPr>
          <w:sz w:val="22"/>
          <w:szCs w:val="22"/>
        </w:rPr>
        <w:t>“</w:t>
      </w:r>
      <w:r w:rsidRPr="00C367F4">
        <w:rPr>
          <w:sz w:val="22"/>
          <w:szCs w:val="22"/>
        </w:rPr>
        <w:t xml:space="preserve"> bei tik dėl tų Sąskaitų, kurios yra prieinamos internetinėje bankininkyste </w:t>
      </w:r>
      <w:r>
        <w:rPr>
          <w:sz w:val="22"/>
          <w:szCs w:val="22"/>
        </w:rPr>
        <w:t>„</w:t>
      </w:r>
      <w:r w:rsidRPr="00C367F4">
        <w:rPr>
          <w:sz w:val="22"/>
          <w:szCs w:val="22"/>
        </w:rPr>
        <w:t>i-Unija</w:t>
      </w:r>
      <w:r>
        <w:rPr>
          <w:sz w:val="22"/>
          <w:szCs w:val="22"/>
        </w:rPr>
        <w:t>“</w:t>
      </w:r>
      <w:r w:rsidRPr="00C367F4">
        <w:rPr>
          <w:sz w:val="22"/>
          <w:szCs w:val="22"/>
        </w:rPr>
        <w:t>.</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646A037E"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2" w:name="_Ref441410992"/>
      <w:bookmarkStart w:id="23" w:name="_Toc45022901"/>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nurodymo gavimas Kredito unijoje</w:t>
      </w:r>
      <w:bookmarkEnd w:id="22"/>
      <w:bookmarkEnd w:id="23"/>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299B7C53"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w:t>
      </w:r>
      <w:r w:rsidR="009767D4">
        <w:rPr>
          <w:sz w:val="22"/>
          <w:szCs w:val="22"/>
        </w:rPr>
        <w:t>S</w:t>
      </w:r>
      <w:r w:rsidRPr="00725E63">
        <w:rPr>
          <w:sz w:val="22"/>
          <w:szCs w:val="22"/>
        </w:rPr>
        <w:t xml:space="preserve">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gali pateikti Kredito unijai tik tokius Mokėjimo nurodymus ir tik tokiu būdu, dėl kurių Kredito unija ir Klientas yra susitarę. Kliento pateikiami Mokėjimo nurodymai turi 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Sraopastraipa"/>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w:t>
      </w:r>
      <w:proofErr w:type="spellStart"/>
      <w:r w:rsidRPr="00725E63">
        <w:rPr>
          <w:sz w:val="22"/>
          <w:szCs w:val="22"/>
        </w:rPr>
        <w:t>pasikartojimus</w:t>
      </w:r>
      <w:proofErr w:type="spellEnd"/>
      <w:r w:rsidRPr="00725E63">
        <w:rPr>
          <w:sz w:val="22"/>
          <w:szCs w:val="22"/>
        </w:rPr>
        <w:t xml:space="preserve"> ir (ar) </w:t>
      </w:r>
      <w:proofErr w:type="spellStart"/>
      <w:r w:rsidRPr="00725E63">
        <w:rPr>
          <w:sz w:val="22"/>
          <w:szCs w:val="22"/>
        </w:rPr>
        <w:t>prieštaravimus</w:t>
      </w:r>
      <w:proofErr w:type="spellEnd"/>
      <w:r w:rsidRPr="00725E63">
        <w:rPr>
          <w:sz w:val="22"/>
          <w:szCs w:val="22"/>
        </w:rPr>
        <w:t>,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w:t>
      </w:r>
      <w:proofErr w:type="spellStart"/>
      <w:r w:rsidRPr="00725E63">
        <w:rPr>
          <w:sz w:val="22"/>
          <w:szCs w:val="22"/>
        </w:rPr>
        <w:t>įgalinimus</w:t>
      </w:r>
      <w:proofErr w:type="spellEnd"/>
      <w:r w:rsidRPr="00725E63">
        <w:rPr>
          <w:sz w:val="22"/>
          <w:szCs w:val="22"/>
        </w:rPr>
        <w:t xml:space="preserve">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2B34A7" w:rsidRDefault="00C27287" w:rsidP="00C27287">
      <w:pPr>
        <w:numPr>
          <w:ilvl w:val="2"/>
          <w:numId w:val="13"/>
        </w:numPr>
        <w:autoSpaceDE w:val="0"/>
        <w:autoSpaceDN w:val="0"/>
        <w:adjustRightInd w:val="0"/>
        <w:ind w:left="1701" w:hanging="850"/>
        <w:jc w:val="both"/>
        <w:rPr>
          <w:sz w:val="22"/>
          <w:szCs w:val="22"/>
        </w:rPr>
      </w:pPr>
      <w:r w:rsidRPr="002B34A7">
        <w:rPr>
          <w:sz w:val="22"/>
          <w:szCs w:val="22"/>
        </w:rPr>
        <w:t>Prieš vykdydama Kliento pateiktą Mokėjimo nurodymą, Kredito unija turi teisę pareikalauti, kad Klientas pateiktų dokumentus, įrodančius su Mokėjimo nurodymo vykdymu su</w:t>
      </w:r>
      <w:r w:rsidRPr="00C02482">
        <w:rPr>
          <w:sz w:val="22"/>
          <w:szCs w:val="22"/>
        </w:rPr>
        <w:t>sijusių lėšų teisėtą kilmę. Klientui nepateikus tokių dokumentų, Kredito unija turi teisę atsisakyti vykdyti Kliento Mokėjimo nurodymą.</w:t>
      </w:r>
    </w:p>
    <w:p w14:paraId="760A3CE8" w14:textId="77777777" w:rsidR="00C27287" w:rsidRPr="00C02482" w:rsidRDefault="00C27287" w:rsidP="00C27287">
      <w:pPr>
        <w:autoSpaceDE w:val="0"/>
        <w:autoSpaceDN w:val="0"/>
        <w:adjustRightInd w:val="0"/>
        <w:ind w:left="1701"/>
        <w:jc w:val="both"/>
        <w:rPr>
          <w:sz w:val="22"/>
          <w:szCs w:val="22"/>
        </w:rPr>
      </w:pPr>
    </w:p>
    <w:p w14:paraId="01CF7B95" w14:textId="77777777" w:rsidR="00C27287" w:rsidRPr="007F7CE3" w:rsidRDefault="00C27287" w:rsidP="00C27287">
      <w:pPr>
        <w:numPr>
          <w:ilvl w:val="2"/>
          <w:numId w:val="13"/>
        </w:numPr>
        <w:autoSpaceDE w:val="0"/>
        <w:autoSpaceDN w:val="0"/>
        <w:adjustRightInd w:val="0"/>
        <w:ind w:left="1701" w:hanging="850"/>
        <w:jc w:val="both"/>
        <w:rPr>
          <w:sz w:val="22"/>
          <w:szCs w:val="22"/>
        </w:rPr>
      </w:pPr>
      <w:r w:rsidRPr="007F7CE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F7CE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F7CE3">
        <w:rPr>
          <w:sz w:val="22"/>
          <w:szCs w:val="22"/>
        </w:rPr>
        <w:lastRenderedPageBreak/>
        <w:t>Kredito unija nepriima ir (ar) nevykdo (sustabdo, nutraukia vykdymą) Kliento Mokėjimo nurodymų atlikti Mokėjimo operacijas Kliento Mokėjimo sąskaitoje, jei Mokėjimo sąskaitoje esančios lėšos areštuotos arba Kliento teisė disponuoti lėšomis apribota kitu būdu, taip pat tada, kai Kliento atliekamos Mokėjimo operacijos stabdomos Lietuvos Respublikos įstatymų ir kitų teisės aktų nustatytais atvejais,</w:t>
      </w:r>
      <w:r w:rsidRPr="00725E63">
        <w:rPr>
          <w:sz w:val="22"/>
          <w:szCs w:val="22"/>
        </w:rPr>
        <w:t xml:space="preserve">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85268B">
        <w:rPr>
          <w:sz w:val="22"/>
          <w:szCs w:val="22"/>
        </w:rPr>
        <w:t>Kliento Mokėjimo nurodymus Kredito unija vykdo Lietuvos Respublikos įstatymų nustatyta tvarka. Kredito unija neatsako už Mokėjimo nurodymų neįvykdymą, jei Klientas, pateikdamas Kredito unijai Mokėjimo nurodymus, nesilaikė į</w:t>
      </w:r>
      <w:r w:rsidRPr="003E1336">
        <w:rPr>
          <w:sz w:val="22"/>
          <w:szCs w:val="22"/>
        </w:rPr>
        <w:t>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w:t>
      </w:r>
      <w:r w:rsidRPr="0085268B">
        <w:rPr>
          <w:sz w:val="22"/>
          <w:szCs w:val="22"/>
        </w:rPr>
        <w:t>įrašyti ir saugoti</w:t>
      </w:r>
      <w:r w:rsidRPr="00725E63">
        <w:rPr>
          <w:sz w:val="22"/>
          <w:szCs w:val="22"/>
        </w:rPr>
        <w:t xml:space="preserve">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w:t>
      </w:r>
      <w:proofErr w:type="spellStart"/>
      <w:r w:rsidRPr="00725E63">
        <w:rPr>
          <w:sz w:val="22"/>
          <w:szCs w:val="22"/>
        </w:rPr>
        <w:t>įrodymus</w:t>
      </w:r>
      <w:proofErr w:type="spellEnd"/>
      <w:r w:rsidRPr="00725E63">
        <w:rPr>
          <w:sz w:val="22"/>
          <w:szCs w:val="22"/>
        </w:rPr>
        <w:t>,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2C99B14D"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4" w:name="_Ref441412265"/>
      <w:bookmarkStart w:id="25" w:name="_Toc45022902"/>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paslaugų suteikimo terminai</w:t>
      </w:r>
      <w:bookmarkEnd w:id="24"/>
      <w:bookmarkEnd w:id="25"/>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6"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26"/>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w:t>
      </w:r>
      <w:r w:rsidRPr="0085268B">
        <w:rPr>
          <w:sz w:val="22"/>
          <w:szCs w:val="22"/>
        </w:rPr>
        <w:t>4 (keturias)</w:t>
      </w:r>
      <w:r w:rsidRPr="00725E63">
        <w:rPr>
          <w:sz w:val="22"/>
          <w:szCs w:val="22"/>
        </w:rPr>
        <w:t xml:space="preserve">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7" w:name="_Ref441421807"/>
      <w:r w:rsidRPr="00725E63">
        <w:rPr>
          <w:sz w:val="22"/>
          <w:szCs w:val="22"/>
        </w:rPr>
        <w:t xml:space="preserve">Jei Klientas yra Gavėjas, Kredito unija Mokėjimo operacijos sumą įskaito į Kliento Mokėjimo sąskaitą </w:t>
      </w:r>
      <w:r w:rsidRPr="0085268B">
        <w:rPr>
          <w:sz w:val="22"/>
          <w:szCs w:val="22"/>
        </w:rPr>
        <w:t>ne vėliau, negu Kredito unijos darbo dieną,</w:t>
      </w:r>
      <w:r w:rsidRPr="00725E63">
        <w:rPr>
          <w:sz w:val="22"/>
          <w:szCs w:val="22"/>
        </w:rPr>
        <w:t xml:space="preserve"> kurią Mokėjimo operacijos suma įskaitoma į Kredito unijos sąskaitą.</w:t>
      </w:r>
      <w:bookmarkEnd w:id="27"/>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į Kliento Mokėjimo sąskaitą įmokami grynieji pinigai Mokėjimo sąskaitos valiuta, Kredito unija užtikrina, kad lėšomis būtų galima disponuoti </w:t>
      </w:r>
      <w:r w:rsidRPr="0085268B">
        <w:rPr>
          <w:sz w:val="22"/>
          <w:szCs w:val="22"/>
        </w:rPr>
        <w:t>ne vėliau kaip kitą</w:t>
      </w:r>
      <w:r w:rsidRPr="00725E63">
        <w:rPr>
          <w:sz w:val="22"/>
          <w:szCs w:val="22"/>
        </w:rPr>
        <w:t xml:space="preserve">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975A2C6"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8" w:name="_Ref441413819"/>
      <w:bookmarkStart w:id="29" w:name="_Toc45022903"/>
      <w:r w:rsidRPr="0001725F">
        <w:rPr>
          <w:rStyle w:val="Antrat2Diagrama"/>
          <w:rFonts w:ascii="Times New Roman" w:hAnsi="Times New Roman" w:cs="Times New Roman"/>
          <w:color w:val="auto"/>
          <w:sz w:val="22"/>
          <w:szCs w:val="22"/>
        </w:rPr>
        <w:t>Mo</w:t>
      </w:r>
      <w:r w:rsidR="00C27287" w:rsidRPr="005154F6">
        <w:rPr>
          <w:rStyle w:val="Antrat2Diagrama"/>
          <w:rFonts w:ascii="Times New Roman" w:hAnsi="Times New Roman" w:cs="Times New Roman"/>
          <w:color w:val="auto"/>
          <w:sz w:val="22"/>
          <w:szCs w:val="22"/>
        </w:rPr>
        <w:t>kėjimo</w:t>
      </w:r>
      <w:r w:rsidR="00C27287" w:rsidRPr="0051346E">
        <w:rPr>
          <w:rStyle w:val="Antrat2Diagrama"/>
          <w:rFonts w:ascii="Times New Roman" w:hAnsi="Times New Roman" w:cs="Times New Roman"/>
          <w:color w:val="auto"/>
          <w:sz w:val="22"/>
          <w:szCs w:val="22"/>
        </w:rPr>
        <w:t xml:space="preserve"> operacijų limitai ir Mokėjimo sąskaitų uždarymas</w:t>
      </w:r>
      <w:bookmarkEnd w:id="28"/>
      <w:bookmarkEnd w:id="29"/>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01259A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Sraopastraipa"/>
        <w:rPr>
          <w:sz w:val="22"/>
          <w:szCs w:val="22"/>
        </w:rPr>
      </w:pPr>
    </w:p>
    <w:p w14:paraId="1E3BB41E" w14:textId="1AB34624" w:rsidR="00C27287" w:rsidRPr="0088118E" w:rsidRDefault="00C27287" w:rsidP="0051346E">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737997A5" w14:textId="77777777" w:rsidR="00C27287" w:rsidRPr="00725E63" w:rsidRDefault="00C27287" w:rsidP="00C27287">
      <w:pPr>
        <w:rPr>
          <w:sz w:val="22"/>
          <w:szCs w:val="22"/>
        </w:rPr>
      </w:pPr>
    </w:p>
    <w:p w14:paraId="1ABB905A" w14:textId="6AC9CE28" w:rsidR="00C27287" w:rsidRPr="0051346E" w:rsidRDefault="0065536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30" w:name="_Ref441414134"/>
      <w:bookmarkStart w:id="31" w:name="_Toc45022904"/>
      <w:r w:rsidRPr="0051346E">
        <w:rPr>
          <w:rStyle w:val="Antrat1Diagrama"/>
          <w:rFonts w:ascii="Times New Roman" w:hAnsi="Times New Roman" w:cs="Times New Roman"/>
          <w:b/>
          <w:color w:val="auto"/>
          <w:sz w:val="24"/>
          <w:szCs w:val="24"/>
        </w:rPr>
        <w:t>KOMISINIS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ATLYGINIMAS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PALŪNAŲ NORMOS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IR</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VALIUTOS KEITIMAS</w:t>
      </w:r>
      <w:bookmarkEnd w:id="30"/>
      <w:bookmarkEnd w:id="31"/>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3E1336" w:rsidRDefault="00C27287" w:rsidP="00C27287">
      <w:pPr>
        <w:numPr>
          <w:ilvl w:val="1"/>
          <w:numId w:val="13"/>
        </w:numPr>
        <w:autoSpaceDE w:val="0"/>
        <w:autoSpaceDN w:val="0"/>
        <w:adjustRightInd w:val="0"/>
        <w:ind w:left="851" w:hanging="851"/>
        <w:jc w:val="both"/>
        <w:rPr>
          <w:sz w:val="22"/>
          <w:szCs w:val="22"/>
        </w:rPr>
      </w:pPr>
      <w:r w:rsidRPr="00B61EA3">
        <w:rPr>
          <w:sz w:val="22"/>
          <w:szCs w:val="22"/>
        </w:rPr>
        <w:t>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w:t>
      </w:r>
      <w:r w:rsidRPr="003E1336">
        <w:rPr>
          <w:sz w:val="22"/>
          <w:szCs w:val="22"/>
        </w:rPr>
        <w:t xml:space="preserve">rodytų tipiškiausių su mokėjimo sąskaita susijusių paslaugų sąraše standartizuotos sąvokos ir atitinkamas Komisinis atlyginimas už kiekvieną Mokėjimo paslaugų teikėjo teikiamą paslaugą. </w:t>
      </w:r>
      <w:r w:rsidRPr="003E1336">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3E1336">
        <w:rPr>
          <w:sz w:val="22"/>
          <w:szCs w:val="22"/>
        </w:rPr>
        <w:t xml:space="preserve"> </w:t>
      </w:r>
      <w:r w:rsidRPr="003E1336">
        <w:rPr>
          <w:rFonts w:eastAsia="Calibri"/>
          <w:color w:val="000000"/>
          <w:sz w:val="22"/>
          <w:szCs w:val="22"/>
          <w:lang w:eastAsia="lt-LT"/>
        </w:rPr>
        <w:t xml:space="preserve">Kai Kredito unija teikia vieną </w:t>
      </w:r>
      <w:r w:rsidRPr="003E1336">
        <w:rPr>
          <w:rFonts w:eastAsia="Calibri"/>
          <w:color w:val="000000"/>
          <w:sz w:val="22"/>
          <w:szCs w:val="22"/>
          <w:lang w:eastAsia="lt-LT"/>
        </w:rPr>
        <w:lastRenderedPageBreak/>
        <w:t>arba daugiau paslaugų kaip su Mokėjimo sąskaita susijusių paslaugų paketo dalį, informacijos apie komisinį atlyginimą dokumente turi būti nurodyta:</w:t>
      </w:r>
    </w:p>
    <w:p w14:paraId="25063964" w14:textId="77777777" w:rsidR="00C27287" w:rsidRPr="003E1336" w:rsidRDefault="00C27287" w:rsidP="00C27287">
      <w:pPr>
        <w:autoSpaceDE w:val="0"/>
        <w:autoSpaceDN w:val="0"/>
        <w:adjustRightInd w:val="0"/>
        <w:ind w:left="851"/>
        <w:jc w:val="both"/>
        <w:rPr>
          <w:sz w:val="22"/>
          <w:szCs w:val="22"/>
        </w:rPr>
      </w:pPr>
    </w:p>
    <w:p w14:paraId="7AD46C71"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3E1336">
        <w:rPr>
          <w:rFonts w:eastAsia="Calibri"/>
          <w:color w:val="000000"/>
          <w:sz w:val="22"/>
          <w:szCs w:val="22"/>
          <w:lang w:eastAsia="lt-LT"/>
        </w:rPr>
        <w:t>Komisinis atlyginimas už visą su Mokėjimo sąskaita susijusių paslaugų paketą;</w:t>
      </w:r>
    </w:p>
    <w:p w14:paraId="42513751"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su Mokėjimo sąskaita susijusių paslaugų paketą sudarančios paslaugos ir jų kiekis;</w:t>
      </w:r>
    </w:p>
    <w:p w14:paraId="3946184E"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3E1336"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 xml:space="preserve">Kredito unija pateikia Vartotojui sąvokų žodyną, </w:t>
      </w:r>
      <w:r w:rsidRPr="00B61EA3">
        <w:rPr>
          <w:rFonts w:eastAsia="Calibri"/>
          <w:color w:val="000000"/>
          <w:sz w:val="22"/>
          <w:szCs w:val="22"/>
          <w:lang w:eastAsia="lt-LT"/>
        </w:rPr>
        <w:t>kuriame nurodytos standartizuotos sąvokos, nustatytos tipiškiausių su Mokėjimo sąskaita susijusių paslaugų sąraše, ir susijusių sąvokų apibrėžtys. Šis sąvokų žodynas, įskaitant kitas sąvokų apibrėžtis, turi būti neklaidinantis, parengta</w:t>
      </w:r>
      <w:r w:rsidRPr="003E1336">
        <w:rPr>
          <w:rFonts w:eastAsia="Calibri"/>
          <w:color w:val="000000"/>
          <w:sz w:val="22"/>
          <w:szCs w:val="22"/>
          <w:lang w:eastAsia="lt-LT"/>
        </w:rPr>
        <w:t>s aiškia, nedviprasmiška ir ne</w:t>
      </w:r>
      <w:r w:rsidR="008E2117" w:rsidRPr="003E1336">
        <w:rPr>
          <w:rFonts w:eastAsia="Calibri"/>
          <w:color w:val="000000"/>
          <w:sz w:val="22"/>
          <w:szCs w:val="22"/>
          <w:lang w:eastAsia="lt-LT"/>
        </w:rPr>
        <w:t xml:space="preserve"> </w:t>
      </w:r>
      <w:r w:rsidRPr="003E1336">
        <w:rPr>
          <w:rFonts w:eastAsia="Calibri"/>
          <w:color w:val="000000"/>
          <w:sz w:val="22"/>
          <w:szCs w:val="22"/>
          <w:lang w:eastAsia="lt-LT"/>
        </w:rPr>
        <w:t>technine kalba.</w:t>
      </w:r>
    </w:p>
    <w:p w14:paraId="45B6EA76" w14:textId="77777777" w:rsidR="00C27287" w:rsidRPr="003E1336" w:rsidRDefault="00C27287" w:rsidP="00C27287">
      <w:pPr>
        <w:jc w:val="both"/>
        <w:rPr>
          <w:rFonts w:eastAsia="Calibri"/>
          <w:color w:val="000000"/>
          <w:sz w:val="22"/>
          <w:szCs w:val="22"/>
          <w:lang w:eastAsia="lt-LT"/>
        </w:rPr>
      </w:pPr>
    </w:p>
    <w:p w14:paraId="154D895C" w14:textId="7E4C2DE4" w:rsidR="00C27287"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ir Vartotojams prieinamose klientų aptarnavimo vietose. Informacijos apie Komisinį atlyginimą dokumentas ir sąvokų žodynas vartotojo prašymu raštu popieriuje arba naudojant kitą patvariąją laikmeną</w:t>
      </w:r>
      <w:r w:rsidRPr="00B61EA3">
        <w:rPr>
          <w:rFonts w:eastAsia="Calibri"/>
          <w:color w:val="000000"/>
          <w:sz w:val="22"/>
          <w:szCs w:val="22"/>
          <w:lang w:eastAsia="lt-LT"/>
        </w:rPr>
        <w:t xml:space="preserve"> teikiami nemokamai.</w:t>
      </w:r>
    </w:p>
    <w:p w14:paraId="3D78721C" w14:textId="77777777" w:rsidR="00EA22C1" w:rsidRDefault="00EA22C1" w:rsidP="00C27287">
      <w:pPr>
        <w:autoSpaceDE w:val="0"/>
        <w:autoSpaceDN w:val="0"/>
        <w:adjustRightInd w:val="0"/>
        <w:ind w:left="851"/>
        <w:jc w:val="both"/>
        <w:rPr>
          <w:rFonts w:eastAsia="Calibri"/>
          <w:color w:val="000000"/>
          <w:sz w:val="22"/>
          <w:szCs w:val="22"/>
          <w:lang w:eastAsia="lt-LT"/>
        </w:rPr>
      </w:pPr>
    </w:p>
    <w:p w14:paraId="33F88FBE" w14:textId="084AB711" w:rsidR="00EA22C1" w:rsidRPr="0051346E"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Kredito unija ne rečiau kaip kiekvienų kalendorinių metų pradžioje nemokamai pateikia </w:t>
      </w:r>
      <w:r w:rsidR="002D1C10">
        <w:rPr>
          <w:rFonts w:eastAsia="Calibri"/>
          <w:color w:val="000000"/>
          <w:sz w:val="22"/>
          <w:szCs w:val="22"/>
          <w:lang w:eastAsia="lt-LT"/>
        </w:rPr>
        <w:t>V</w:t>
      </w:r>
      <w:r w:rsidR="0020609B">
        <w:rPr>
          <w:rFonts w:eastAsia="Calibri"/>
          <w:color w:val="000000"/>
          <w:sz w:val="22"/>
          <w:szCs w:val="22"/>
          <w:lang w:eastAsia="lt-LT"/>
        </w:rPr>
        <w:t xml:space="preserve">artotojui </w:t>
      </w:r>
      <w:r w:rsidRPr="0051346E">
        <w:rPr>
          <w:rFonts w:eastAsia="Calibri"/>
          <w:color w:val="000000"/>
          <w:sz w:val="22"/>
          <w:szCs w:val="22"/>
          <w:lang w:eastAsia="lt-LT"/>
        </w:rPr>
        <w:t xml:space="preserve">viso su </w:t>
      </w:r>
      <w:r w:rsidR="002D1C10">
        <w:rPr>
          <w:rFonts w:eastAsia="Calibri"/>
          <w:color w:val="000000"/>
          <w:sz w:val="22"/>
          <w:szCs w:val="22"/>
          <w:lang w:eastAsia="lt-LT"/>
        </w:rPr>
        <w:t>M</w:t>
      </w:r>
      <w:r w:rsidRPr="0051346E">
        <w:rPr>
          <w:rFonts w:eastAsia="Calibri"/>
          <w:color w:val="000000"/>
          <w:sz w:val="22"/>
          <w:szCs w:val="22"/>
          <w:lang w:eastAsia="lt-LT"/>
        </w:rPr>
        <w:t xml:space="preserve">okėjimo sąskaita susijusio </w:t>
      </w:r>
      <w:r w:rsidR="002D1C10">
        <w:rPr>
          <w:rFonts w:eastAsia="Calibri"/>
          <w:color w:val="000000"/>
          <w:sz w:val="22"/>
          <w:szCs w:val="22"/>
          <w:lang w:eastAsia="lt-LT"/>
        </w:rPr>
        <w:t>K</w:t>
      </w:r>
      <w:r w:rsidRPr="0051346E">
        <w:rPr>
          <w:rFonts w:eastAsia="Calibri"/>
          <w:color w:val="000000"/>
          <w:sz w:val="22"/>
          <w:szCs w:val="22"/>
          <w:lang w:eastAsia="lt-LT"/>
        </w:rPr>
        <w:t xml:space="preserve">omisinio atlyginimo praėjusių metų ataskaitą. Komisinio atlyginimo ataskaita sudaroma pagal nustatytos formos bei turinio reikalavimus ir </w:t>
      </w:r>
      <w:r w:rsidR="004F7280">
        <w:rPr>
          <w:rFonts w:eastAsia="Calibri"/>
          <w:color w:val="000000"/>
          <w:sz w:val="22"/>
          <w:szCs w:val="22"/>
          <w:lang w:eastAsia="lt-LT"/>
        </w:rPr>
        <w:t>V</w:t>
      </w:r>
      <w:r w:rsidR="0020609B">
        <w:rPr>
          <w:rFonts w:eastAsia="Calibri"/>
          <w:color w:val="000000"/>
          <w:sz w:val="22"/>
          <w:szCs w:val="22"/>
          <w:lang w:eastAsia="lt-LT"/>
        </w:rPr>
        <w:t>artotojui</w:t>
      </w:r>
      <w:r w:rsidRPr="0051346E">
        <w:rPr>
          <w:rFonts w:eastAsia="Calibri"/>
          <w:color w:val="000000"/>
          <w:sz w:val="22"/>
          <w:szCs w:val="22"/>
          <w:lang w:eastAsia="lt-LT"/>
        </w:rPr>
        <w:t xml:space="preserve"> teikiama atskiru dokumentu: </w:t>
      </w:r>
    </w:p>
    <w:p w14:paraId="61AF2E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4421FE52" w14:textId="03FBE890" w:rsidR="00EA22C1" w:rsidRDefault="00EA22C1"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sidRPr="0051346E">
        <w:rPr>
          <w:rFonts w:eastAsia="Calibri"/>
          <w:color w:val="000000"/>
          <w:sz w:val="22"/>
          <w:szCs w:val="22"/>
          <w:lang w:eastAsia="lt-LT"/>
        </w:rPr>
        <w:t>Internetinė</w:t>
      </w:r>
      <w:r w:rsidR="00B872AC">
        <w:rPr>
          <w:rFonts w:eastAsia="Calibri"/>
          <w:color w:val="000000"/>
          <w:sz w:val="22"/>
          <w:szCs w:val="22"/>
          <w:lang w:eastAsia="lt-LT"/>
        </w:rPr>
        <w:t>s</w:t>
      </w:r>
      <w:r w:rsidRPr="0051346E">
        <w:rPr>
          <w:rFonts w:eastAsia="Calibri"/>
          <w:color w:val="000000"/>
          <w:sz w:val="22"/>
          <w:szCs w:val="22"/>
          <w:lang w:eastAsia="lt-LT"/>
        </w:rPr>
        <w:t xml:space="preserve"> bankininkystė</w:t>
      </w:r>
      <w:r w:rsidR="00B872AC">
        <w:rPr>
          <w:rFonts w:eastAsia="Calibri"/>
          <w:color w:val="000000"/>
          <w:sz w:val="22"/>
          <w:szCs w:val="22"/>
          <w:lang w:eastAsia="lt-LT"/>
        </w:rPr>
        <w:t>s sistema</w:t>
      </w:r>
      <w:r w:rsidRPr="0051346E">
        <w:rPr>
          <w:rFonts w:eastAsia="Calibri"/>
          <w:color w:val="000000"/>
          <w:sz w:val="22"/>
          <w:szCs w:val="22"/>
          <w:lang w:eastAsia="lt-LT"/>
        </w:rPr>
        <w:t xml:space="preserve">, jeigu su </w:t>
      </w:r>
      <w:r w:rsidR="00BA471B">
        <w:rPr>
          <w:rFonts w:eastAsia="Calibri"/>
          <w:color w:val="000000"/>
          <w:sz w:val="22"/>
          <w:szCs w:val="22"/>
          <w:lang w:eastAsia="lt-LT"/>
        </w:rPr>
        <w:t>V</w:t>
      </w:r>
      <w:r w:rsidRPr="0051346E">
        <w:rPr>
          <w:rFonts w:eastAsia="Calibri"/>
          <w:color w:val="000000"/>
          <w:sz w:val="22"/>
          <w:szCs w:val="22"/>
          <w:lang w:eastAsia="lt-LT"/>
        </w:rPr>
        <w:t xml:space="preserve">artotoju yra sudaryta Elektroninių paslaugų teikimo sutartis. Apie jau suformuotą </w:t>
      </w:r>
      <w:r w:rsidR="00BA471B">
        <w:rPr>
          <w:rFonts w:eastAsia="Calibri"/>
          <w:color w:val="000000"/>
          <w:sz w:val="22"/>
          <w:szCs w:val="22"/>
          <w:lang w:eastAsia="lt-LT"/>
        </w:rPr>
        <w:t xml:space="preserve">Komisinio atlyginimo </w:t>
      </w:r>
      <w:r w:rsidRPr="0051346E">
        <w:rPr>
          <w:rFonts w:eastAsia="Calibri"/>
          <w:color w:val="000000"/>
          <w:sz w:val="22"/>
          <w:szCs w:val="22"/>
          <w:lang w:eastAsia="lt-LT"/>
        </w:rPr>
        <w:t xml:space="preserve">ataskaitą </w:t>
      </w:r>
      <w:r w:rsidR="00BA471B">
        <w:rPr>
          <w:rFonts w:eastAsia="Calibri"/>
          <w:color w:val="000000"/>
          <w:sz w:val="22"/>
          <w:szCs w:val="22"/>
          <w:lang w:eastAsia="lt-LT"/>
        </w:rPr>
        <w:t>V</w:t>
      </w:r>
      <w:r w:rsidRPr="0051346E">
        <w:rPr>
          <w:rFonts w:eastAsia="Calibri"/>
          <w:color w:val="000000"/>
          <w:sz w:val="22"/>
          <w:szCs w:val="22"/>
          <w:lang w:eastAsia="lt-LT"/>
        </w:rPr>
        <w:t xml:space="preserve">artotojas informuojamas žinute </w:t>
      </w:r>
      <w:r w:rsidR="00844BBD">
        <w:rPr>
          <w:rFonts w:eastAsia="Calibri"/>
          <w:color w:val="000000"/>
          <w:sz w:val="22"/>
          <w:szCs w:val="22"/>
          <w:lang w:eastAsia="lt-LT"/>
        </w:rPr>
        <w:t>„</w:t>
      </w:r>
      <w:r w:rsidRPr="0051346E">
        <w:rPr>
          <w:rFonts w:eastAsia="Calibri"/>
          <w:color w:val="000000"/>
          <w:sz w:val="22"/>
          <w:szCs w:val="22"/>
          <w:lang w:eastAsia="lt-LT"/>
        </w:rPr>
        <w:t>i-Unijoje</w:t>
      </w:r>
      <w:r w:rsidR="00844BBD">
        <w:rPr>
          <w:rFonts w:eastAsia="Calibri"/>
          <w:color w:val="000000"/>
          <w:sz w:val="22"/>
          <w:szCs w:val="22"/>
          <w:lang w:eastAsia="lt-LT"/>
        </w:rPr>
        <w:t>“</w:t>
      </w:r>
      <w:r w:rsidRPr="0051346E">
        <w:rPr>
          <w:rFonts w:eastAsia="Calibri"/>
          <w:color w:val="000000"/>
          <w:sz w:val="22"/>
          <w:szCs w:val="22"/>
          <w:lang w:eastAsia="lt-LT"/>
        </w:rPr>
        <w:t xml:space="preserve">. </w:t>
      </w:r>
    </w:p>
    <w:p w14:paraId="367BD446" w14:textId="1BAB7F91" w:rsidR="00EA22C1" w:rsidRDefault="00EA22C1" w:rsidP="0051346E">
      <w:pPr>
        <w:pStyle w:val="Sraopastraipa"/>
        <w:numPr>
          <w:ilvl w:val="2"/>
          <w:numId w:val="33"/>
        </w:numPr>
        <w:autoSpaceDE w:val="0"/>
        <w:autoSpaceDN w:val="0"/>
        <w:adjustRightInd w:val="0"/>
        <w:ind w:left="1134" w:hanging="578"/>
        <w:jc w:val="both"/>
        <w:rPr>
          <w:rFonts w:eastAsia="Calibri"/>
          <w:color w:val="000000"/>
          <w:sz w:val="22"/>
          <w:szCs w:val="22"/>
          <w:lang w:eastAsia="lt-LT"/>
        </w:rPr>
      </w:pPr>
      <w:r w:rsidRPr="0051346E">
        <w:rPr>
          <w:rFonts w:eastAsia="Calibri"/>
          <w:color w:val="000000"/>
          <w:sz w:val="22"/>
          <w:szCs w:val="22"/>
          <w:lang w:eastAsia="lt-LT"/>
        </w:rPr>
        <w:t>Vartotoj</w:t>
      </w:r>
      <w:r w:rsidR="00BA471B">
        <w:rPr>
          <w:rFonts w:eastAsia="Calibri"/>
          <w:color w:val="000000"/>
          <w:sz w:val="22"/>
          <w:szCs w:val="22"/>
          <w:lang w:eastAsia="lt-LT"/>
        </w:rPr>
        <w:t>ui</w:t>
      </w:r>
      <w:r w:rsidRPr="0051346E">
        <w:rPr>
          <w:rFonts w:eastAsia="Calibri"/>
          <w:color w:val="000000"/>
          <w:sz w:val="22"/>
          <w:szCs w:val="22"/>
          <w:lang w:eastAsia="lt-LT"/>
        </w:rPr>
        <w:t>, kuri</w:t>
      </w:r>
      <w:r w:rsidR="00BA471B">
        <w:rPr>
          <w:rFonts w:eastAsia="Calibri"/>
          <w:color w:val="000000"/>
          <w:sz w:val="22"/>
          <w:szCs w:val="22"/>
          <w:lang w:eastAsia="lt-LT"/>
        </w:rPr>
        <w:t>s</w:t>
      </w:r>
      <w:r w:rsidRPr="0051346E">
        <w:rPr>
          <w:rFonts w:eastAsia="Calibri"/>
          <w:color w:val="000000"/>
          <w:sz w:val="22"/>
          <w:szCs w:val="22"/>
          <w:lang w:eastAsia="lt-LT"/>
        </w:rPr>
        <w:t xml:space="preserve"> nėra sudarę</w:t>
      </w:r>
      <w:r w:rsidR="00BA471B">
        <w:rPr>
          <w:rFonts w:eastAsia="Calibri"/>
          <w:color w:val="000000"/>
          <w:sz w:val="22"/>
          <w:szCs w:val="22"/>
          <w:lang w:eastAsia="lt-LT"/>
        </w:rPr>
        <w:t>s</w:t>
      </w:r>
      <w:r w:rsidRPr="0051346E">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sidRPr="0051346E">
        <w:rPr>
          <w:rFonts w:eastAsia="Calibri"/>
          <w:color w:val="000000"/>
          <w:sz w:val="22"/>
          <w:szCs w:val="22"/>
          <w:lang w:eastAsia="lt-LT"/>
        </w:rPr>
        <w:t>, tačiau yra nurodę</w:t>
      </w:r>
      <w:r w:rsidR="00BA471B">
        <w:rPr>
          <w:rFonts w:eastAsia="Calibri"/>
          <w:color w:val="000000"/>
          <w:sz w:val="22"/>
          <w:szCs w:val="22"/>
          <w:lang w:eastAsia="lt-LT"/>
        </w:rPr>
        <w:t>s</w:t>
      </w:r>
      <w:r w:rsidRPr="0051346E">
        <w:rPr>
          <w:rFonts w:eastAsia="Calibri"/>
          <w:color w:val="000000"/>
          <w:sz w:val="22"/>
          <w:szCs w:val="22"/>
          <w:lang w:eastAsia="lt-LT"/>
        </w:rPr>
        <w:t xml:space="preserve"> elektroninį paštą, Komisinio atlyginimo ataskaita išsiunčiama elektroniniu laišku.</w:t>
      </w:r>
    </w:p>
    <w:p w14:paraId="1387C25B" w14:textId="5AB740B3" w:rsidR="00A57DFF" w:rsidRDefault="00A57DFF"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Pr>
          <w:rFonts w:eastAsia="Calibri"/>
          <w:color w:val="000000"/>
          <w:sz w:val="22"/>
          <w:szCs w:val="22"/>
          <w:lang w:eastAsia="lt-LT"/>
        </w:rPr>
        <w:t>Jeigu Vartotoja</w:t>
      </w:r>
      <w:r w:rsidR="00BA471B">
        <w:rPr>
          <w:rFonts w:eastAsia="Calibri"/>
          <w:color w:val="000000"/>
          <w:sz w:val="22"/>
          <w:szCs w:val="22"/>
          <w:lang w:eastAsia="lt-LT"/>
        </w:rPr>
        <w:t>s</w:t>
      </w:r>
      <w:r>
        <w:rPr>
          <w:rFonts w:eastAsia="Calibri"/>
          <w:color w:val="000000"/>
          <w:sz w:val="22"/>
          <w:szCs w:val="22"/>
          <w:lang w:eastAsia="lt-LT"/>
        </w:rPr>
        <w:t xml:space="preserve"> nėra sudarę</w:t>
      </w:r>
      <w:r w:rsidR="00BA471B">
        <w:rPr>
          <w:rFonts w:eastAsia="Calibri"/>
          <w:color w:val="000000"/>
          <w:sz w:val="22"/>
          <w:szCs w:val="22"/>
          <w:lang w:eastAsia="lt-LT"/>
        </w:rPr>
        <w:t>s</w:t>
      </w:r>
      <w:r>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Pr>
          <w:rFonts w:eastAsia="Calibri"/>
          <w:color w:val="000000"/>
          <w:sz w:val="22"/>
          <w:szCs w:val="22"/>
          <w:lang w:eastAsia="lt-LT"/>
        </w:rPr>
        <w:t xml:space="preserve"> ir nėra nurodę</w:t>
      </w:r>
      <w:r w:rsidR="00BA471B">
        <w:rPr>
          <w:rFonts w:eastAsia="Calibri"/>
          <w:color w:val="000000"/>
          <w:sz w:val="22"/>
          <w:szCs w:val="22"/>
          <w:lang w:eastAsia="lt-LT"/>
        </w:rPr>
        <w:t>s</w:t>
      </w:r>
      <w:r>
        <w:rPr>
          <w:rFonts w:eastAsia="Calibri"/>
          <w:color w:val="000000"/>
          <w:sz w:val="22"/>
          <w:szCs w:val="22"/>
          <w:lang w:eastAsia="lt-LT"/>
        </w:rPr>
        <w:t xml:space="preserve"> savo elektroninio pašto, </w:t>
      </w:r>
      <w:r w:rsidR="00362E98">
        <w:rPr>
          <w:rFonts w:eastAsia="Calibri"/>
          <w:color w:val="000000"/>
          <w:sz w:val="22"/>
          <w:szCs w:val="22"/>
          <w:lang w:eastAsia="lt-LT"/>
        </w:rPr>
        <w:t>ji</w:t>
      </w:r>
      <w:r w:rsidR="00BA471B">
        <w:rPr>
          <w:rFonts w:eastAsia="Calibri"/>
          <w:color w:val="000000"/>
          <w:sz w:val="22"/>
          <w:szCs w:val="22"/>
          <w:lang w:eastAsia="lt-LT"/>
        </w:rPr>
        <w:t>s</w:t>
      </w:r>
      <w:r w:rsidR="00362E98">
        <w:rPr>
          <w:rFonts w:eastAsia="Calibri"/>
          <w:color w:val="000000"/>
          <w:sz w:val="22"/>
          <w:szCs w:val="22"/>
          <w:lang w:eastAsia="lt-LT"/>
        </w:rPr>
        <w:t xml:space="preserve"> turi teisę šią Komisinio atlyginimo ataskaitą gauti ne vėliau kaip iki einamųjų kalendorinių metų pabaigos atvykę</w:t>
      </w:r>
      <w:r w:rsidR="00BA471B">
        <w:rPr>
          <w:rFonts w:eastAsia="Calibri"/>
          <w:color w:val="000000"/>
          <w:sz w:val="22"/>
          <w:szCs w:val="22"/>
          <w:lang w:eastAsia="lt-LT"/>
        </w:rPr>
        <w:t>s</w:t>
      </w:r>
      <w:r w:rsidR="00362E98">
        <w:rPr>
          <w:rFonts w:eastAsia="Calibri"/>
          <w:color w:val="000000"/>
          <w:sz w:val="22"/>
          <w:szCs w:val="22"/>
          <w:lang w:eastAsia="lt-LT"/>
        </w:rPr>
        <w:t xml:space="preserve"> į Kredito uniją, tiesiogiai iš Kredito unijos darbuotojo.</w:t>
      </w:r>
    </w:p>
    <w:p w14:paraId="0F11BA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50BE7376" w14:textId="1DAB76A4" w:rsidR="00EA22C1" w:rsidRPr="001C62F4"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Nutraukus </w:t>
      </w:r>
      <w:r w:rsidR="004F7280" w:rsidRPr="0051346E">
        <w:rPr>
          <w:rFonts w:eastAsia="Calibri"/>
          <w:color w:val="000000"/>
          <w:sz w:val="22"/>
          <w:szCs w:val="22"/>
          <w:lang w:eastAsia="lt-LT"/>
        </w:rPr>
        <w:t>M</w:t>
      </w:r>
      <w:r w:rsidRPr="0051346E">
        <w:rPr>
          <w:rFonts w:eastAsia="Calibri"/>
          <w:color w:val="000000"/>
          <w:sz w:val="22"/>
          <w:szCs w:val="22"/>
          <w:lang w:eastAsia="lt-LT"/>
        </w:rPr>
        <w:t xml:space="preserve">okėjimo sąskaitos sutartį, Kredito unija Komisinio atlyginimo ataskaitą už laikotarpį nuo kalendorinių metų pradžios iki </w:t>
      </w:r>
      <w:r w:rsidR="00BA471B" w:rsidRPr="001C62F4">
        <w:rPr>
          <w:rFonts w:eastAsia="Calibri"/>
          <w:color w:val="000000"/>
          <w:sz w:val="22"/>
          <w:szCs w:val="22"/>
          <w:lang w:eastAsia="lt-LT"/>
        </w:rPr>
        <w:t>M</w:t>
      </w:r>
      <w:r w:rsidRPr="0051346E">
        <w:rPr>
          <w:rFonts w:eastAsia="Calibri"/>
          <w:color w:val="000000"/>
          <w:sz w:val="22"/>
          <w:szCs w:val="22"/>
          <w:lang w:eastAsia="lt-LT"/>
        </w:rPr>
        <w:t xml:space="preserve">okėjimo sąskaitos sutarties nutraukimo dienos pateikia sekančią darbo dieną. Ši ataskaita po </w:t>
      </w:r>
      <w:r w:rsidR="004F7280" w:rsidRPr="001C62F4">
        <w:rPr>
          <w:rFonts w:eastAsia="Calibri"/>
          <w:color w:val="000000"/>
          <w:sz w:val="22"/>
          <w:szCs w:val="22"/>
          <w:lang w:eastAsia="lt-LT"/>
        </w:rPr>
        <w:t xml:space="preserve">Mokėjimo </w:t>
      </w:r>
      <w:r w:rsidRPr="0051346E">
        <w:rPr>
          <w:rFonts w:eastAsia="Calibri"/>
          <w:color w:val="000000"/>
          <w:sz w:val="22"/>
          <w:szCs w:val="22"/>
          <w:lang w:eastAsia="lt-LT"/>
        </w:rPr>
        <w:t>sąskaitos sutarties(-</w:t>
      </w:r>
      <w:proofErr w:type="spellStart"/>
      <w:r w:rsidRPr="0051346E">
        <w:rPr>
          <w:rFonts w:eastAsia="Calibri"/>
          <w:color w:val="000000"/>
          <w:sz w:val="22"/>
          <w:szCs w:val="22"/>
          <w:lang w:eastAsia="lt-LT"/>
        </w:rPr>
        <w:t>čių</w:t>
      </w:r>
      <w:proofErr w:type="spellEnd"/>
      <w:r w:rsidRPr="0051346E">
        <w:rPr>
          <w:rFonts w:eastAsia="Calibri"/>
          <w:color w:val="000000"/>
          <w:sz w:val="22"/>
          <w:szCs w:val="22"/>
          <w:lang w:eastAsia="lt-LT"/>
        </w:rPr>
        <w:t>) nutraukimo pateik</w:t>
      </w:r>
      <w:r w:rsidR="005974E6" w:rsidRPr="001C62F4">
        <w:rPr>
          <w:rFonts w:eastAsia="Calibri"/>
          <w:color w:val="000000"/>
          <w:sz w:val="22"/>
          <w:szCs w:val="22"/>
          <w:lang w:eastAsia="lt-LT"/>
        </w:rPr>
        <w:t>iama</w:t>
      </w:r>
      <w:r w:rsidRPr="0051346E">
        <w:rPr>
          <w:rFonts w:eastAsia="Calibri"/>
          <w:color w:val="000000"/>
          <w:sz w:val="22"/>
          <w:szCs w:val="22"/>
          <w:lang w:eastAsia="lt-LT"/>
        </w:rPr>
        <w:t xml:space="preserve"> </w:t>
      </w:r>
      <w:r w:rsidR="005974E6" w:rsidRPr="001C62F4">
        <w:rPr>
          <w:rFonts w:eastAsia="Calibri"/>
          <w:color w:val="000000"/>
          <w:sz w:val="22"/>
          <w:szCs w:val="22"/>
          <w:lang w:eastAsia="lt-LT"/>
        </w:rPr>
        <w:t>Vartotojo nurodytu elektroniniu paštu</w:t>
      </w:r>
      <w:r w:rsidRPr="0051346E">
        <w:rPr>
          <w:rFonts w:eastAsia="Calibri"/>
          <w:color w:val="000000"/>
          <w:sz w:val="22"/>
          <w:szCs w:val="22"/>
          <w:lang w:eastAsia="lt-LT"/>
        </w:rPr>
        <w:t xml:space="preserve"> arba </w:t>
      </w:r>
      <w:r w:rsidR="005974E6" w:rsidRPr="001C62F4">
        <w:rPr>
          <w:rFonts w:eastAsia="Calibri"/>
          <w:color w:val="000000"/>
          <w:sz w:val="22"/>
          <w:szCs w:val="22"/>
          <w:lang w:eastAsia="lt-LT"/>
        </w:rPr>
        <w:t>Vartotojas</w:t>
      </w:r>
      <w:r w:rsidRPr="0051346E">
        <w:rPr>
          <w:rFonts w:eastAsia="Calibri"/>
          <w:color w:val="000000"/>
          <w:sz w:val="22"/>
          <w:szCs w:val="22"/>
          <w:lang w:eastAsia="lt-LT"/>
        </w:rPr>
        <w:t xml:space="preserve"> tu</w:t>
      </w:r>
      <w:r w:rsidR="005974E6" w:rsidRPr="001C62F4">
        <w:rPr>
          <w:rFonts w:eastAsia="Calibri"/>
          <w:color w:val="000000"/>
          <w:sz w:val="22"/>
          <w:szCs w:val="22"/>
          <w:lang w:eastAsia="lt-LT"/>
        </w:rPr>
        <w:t>ri</w:t>
      </w:r>
      <w:r w:rsidRPr="0051346E">
        <w:rPr>
          <w:rFonts w:eastAsia="Calibri"/>
          <w:color w:val="000000"/>
          <w:sz w:val="22"/>
          <w:szCs w:val="22"/>
          <w:lang w:eastAsia="lt-LT"/>
        </w:rPr>
        <w:t xml:space="preserve"> teisę vieną kartą </w:t>
      </w:r>
      <w:r w:rsidR="00BC461B" w:rsidRPr="001C62F4">
        <w:rPr>
          <w:rFonts w:eastAsia="Calibri"/>
          <w:color w:val="000000"/>
          <w:sz w:val="22"/>
          <w:szCs w:val="22"/>
          <w:lang w:eastAsia="lt-LT"/>
        </w:rPr>
        <w:t>ne vėliu k</w:t>
      </w:r>
      <w:r w:rsidR="00D764BD" w:rsidRPr="001C62F4">
        <w:rPr>
          <w:rFonts w:eastAsia="Calibri"/>
          <w:color w:val="000000"/>
          <w:sz w:val="22"/>
          <w:szCs w:val="22"/>
          <w:lang w:eastAsia="lt-LT"/>
        </w:rPr>
        <w:t>a</w:t>
      </w:r>
      <w:r w:rsidR="00BC461B" w:rsidRPr="006F7E26">
        <w:rPr>
          <w:rFonts w:eastAsia="Calibri"/>
          <w:color w:val="000000"/>
          <w:sz w:val="22"/>
          <w:szCs w:val="22"/>
          <w:lang w:eastAsia="lt-LT"/>
        </w:rPr>
        <w:t xml:space="preserve">ip per vienerius metus </w:t>
      </w:r>
      <w:r w:rsidRPr="0051346E">
        <w:rPr>
          <w:rFonts w:eastAsia="Calibri"/>
          <w:color w:val="000000"/>
          <w:sz w:val="22"/>
          <w:szCs w:val="22"/>
          <w:lang w:eastAsia="lt-LT"/>
        </w:rPr>
        <w:t xml:space="preserve">nemokamai gauti </w:t>
      </w:r>
      <w:r w:rsidR="005974E6" w:rsidRPr="001C62F4">
        <w:rPr>
          <w:rFonts w:eastAsia="Calibri"/>
          <w:color w:val="000000"/>
          <w:sz w:val="22"/>
          <w:szCs w:val="22"/>
          <w:lang w:eastAsia="lt-LT"/>
        </w:rPr>
        <w:t xml:space="preserve">Komisinio atlyginimo </w:t>
      </w:r>
      <w:r w:rsidRPr="0051346E">
        <w:rPr>
          <w:rFonts w:eastAsia="Calibri"/>
          <w:color w:val="000000"/>
          <w:sz w:val="22"/>
          <w:szCs w:val="22"/>
          <w:lang w:eastAsia="lt-LT"/>
        </w:rPr>
        <w:t>ataskaitą atvyk</w:t>
      </w:r>
      <w:r w:rsidR="00B61EA3" w:rsidRPr="001C62F4">
        <w:rPr>
          <w:rFonts w:eastAsia="Calibri"/>
          <w:color w:val="000000"/>
          <w:sz w:val="22"/>
          <w:szCs w:val="22"/>
          <w:lang w:eastAsia="lt-LT"/>
        </w:rPr>
        <w:t>ęs</w:t>
      </w:r>
      <w:r w:rsidRPr="0051346E">
        <w:rPr>
          <w:rFonts w:eastAsia="Calibri"/>
          <w:color w:val="000000"/>
          <w:sz w:val="22"/>
          <w:szCs w:val="22"/>
          <w:lang w:eastAsia="lt-LT"/>
        </w:rPr>
        <w:t xml:space="preserve"> į Kredito unij</w:t>
      </w:r>
      <w:r w:rsidR="005974E6" w:rsidRPr="001C62F4">
        <w:rPr>
          <w:rFonts w:eastAsia="Calibri"/>
          <w:color w:val="000000"/>
          <w:sz w:val="22"/>
          <w:szCs w:val="22"/>
          <w:lang w:eastAsia="lt-LT"/>
        </w:rPr>
        <w:t>ą</w:t>
      </w:r>
      <w:r w:rsidRPr="0051346E">
        <w:rPr>
          <w:rFonts w:eastAsia="Calibri"/>
          <w:color w:val="000000"/>
          <w:sz w:val="22"/>
          <w:szCs w:val="22"/>
          <w:lang w:eastAsia="lt-LT"/>
        </w:rPr>
        <w:t>.</w:t>
      </w:r>
    </w:p>
    <w:p w14:paraId="61F14534" w14:textId="77777777" w:rsidR="00844BBD" w:rsidRPr="001C62F4" w:rsidRDefault="00844BBD" w:rsidP="0051346E">
      <w:pPr>
        <w:autoSpaceDE w:val="0"/>
        <w:autoSpaceDN w:val="0"/>
        <w:adjustRightInd w:val="0"/>
        <w:jc w:val="both"/>
        <w:rPr>
          <w:rFonts w:eastAsia="Calibri"/>
          <w:color w:val="000000"/>
          <w:sz w:val="22"/>
          <w:szCs w:val="22"/>
          <w:lang w:eastAsia="lt-LT"/>
        </w:rPr>
      </w:pPr>
    </w:p>
    <w:p w14:paraId="20E9C38F" w14:textId="3C29A406" w:rsidR="00844BBD" w:rsidRPr="0051346E" w:rsidRDefault="00844BBD"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1C62F4">
        <w:rPr>
          <w:rFonts w:eastAsia="Calibri"/>
          <w:color w:val="000000"/>
          <w:sz w:val="22"/>
          <w:szCs w:val="22"/>
          <w:lang w:eastAsia="lt-LT"/>
        </w:rPr>
        <w:t xml:space="preserve">Kai visos su </w:t>
      </w:r>
      <w:r w:rsidR="00D51869" w:rsidRPr="006F7E26">
        <w:rPr>
          <w:rFonts w:eastAsia="Calibri"/>
          <w:color w:val="000000"/>
          <w:sz w:val="22"/>
          <w:szCs w:val="22"/>
          <w:lang w:eastAsia="lt-LT"/>
        </w:rPr>
        <w:t>M</w:t>
      </w:r>
      <w:r w:rsidRPr="006F7E26">
        <w:rPr>
          <w:rFonts w:eastAsia="Calibri"/>
          <w:color w:val="000000"/>
          <w:sz w:val="22"/>
          <w:szCs w:val="22"/>
          <w:lang w:eastAsia="lt-LT"/>
        </w:rPr>
        <w:t xml:space="preserve">okėjimo sąskaita susijusios paslaugos </w:t>
      </w:r>
      <w:r w:rsidR="0080116B" w:rsidRPr="006F7E26">
        <w:rPr>
          <w:rFonts w:eastAsia="Calibri"/>
          <w:color w:val="000000"/>
          <w:sz w:val="22"/>
          <w:szCs w:val="22"/>
          <w:lang w:eastAsia="lt-LT"/>
        </w:rPr>
        <w:t>V</w:t>
      </w:r>
      <w:r w:rsidRPr="006F7E26">
        <w:rPr>
          <w:rFonts w:eastAsia="Calibri"/>
          <w:color w:val="000000"/>
          <w:sz w:val="22"/>
          <w:szCs w:val="22"/>
          <w:lang w:eastAsia="lt-LT"/>
        </w:rPr>
        <w:t xml:space="preserve">artotojui teikiamos neatlygintinai (įskaitant atvejus, kai yra </w:t>
      </w:r>
      <w:r w:rsidR="004F7280" w:rsidRPr="0051346E">
        <w:rPr>
          <w:rFonts w:eastAsia="Calibri"/>
          <w:color w:val="000000"/>
          <w:sz w:val="22"/>
          <w:szCs w:val="22"/>
          <w:lang w:eastAsia="lt-LT"/>
        </w:rPr>
        <w:t xml:space="preserve">Mokėjimo paslaugų teikėjas </w:t>
      </w:r>
      <w:r w:rsidRPr="001C62F4">
        <w:rPr>
          <w:rFonts w:eastAsia="Calibri"/>
          <w:color w:val="000000"/>
          <w:sz w:val="22"/>
          <w:szCs w:val="22"/>
          <w:lang w:eastAsia="lt-LT"/>
        </w:rPr>
        <w:t>panaiki</w:t>
      </w:r>
      <w:r w:rsidR="004F7280" w:rsidRPr="0051346E">
        <w:rPr>
          <w:rFonts w:eastAsia="Calibri"/>
          <w:color w:val="000000"/>
          <w:sz w:val="22"/>
          <w:szCs w:val="22"/>
          <w:lang w:eastAsia="lt-LT"/>
        </w:rPr>
        <w:t>na</w:t>
      </w:r>
      <w:r w:rsidRPr="001C62F4">
        <w:rPr>
          <w:rFonts w:eastAsia="Calibri"/>
          <w:color w:val="000000"/>
          <w:sz w:val="22"/>
          <w:szCs w:val="22"/>
          <w:lang w:eastAsia="lt-LT"/>
        </w:rPr>
        <w:t xml:space="preserve"> vis</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apskaičiuot</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w:t>
      </w:r>
      <w:r w:rsidR="00D51869" w:rsidRPr="0051346E">
        <w:rPr>
          <w:rFonts w:eastAsia="Calibri"/>
          <w:color w:val="000000"/>
          <w:sz w:val="22"/>
          <w:szCs w:val="22"/>
          <w:lang w:eastAsia="lt-LT"/>
        </w:rPr>
        <w:t>K</w:t>
      </w:r>
      <w:r w:rsidRPr="001C62F4">
        <w:rPr>
          <w:rFonts w:eastAsia="Calibri"/>
          <w:color w:val="000000"/>
          <w:sz w:val="22"/>
          <w:szCs w:val="22"/>
          <w:lang w:eastAsia="lt-LT"/>
        </w:rPr>
        <w:t>omisin</w:t>
      </w:r>
      <w:r w:rsidR="004F7280" w:rsidRPr="0051346E">
        <w:rPr>
          <w:rFonts w:eastAsia="Calibri"/>
          <w:color w:val="000000"/>
          <w:sz w:val="22"/>
          <w:szCs w:val="22"/>
          <w:lang w:eastAsia="lt-LT"/>
        </w:rPr>
        <w:t>ius</w:t>
      </w:r>
      <w:r w:rsidRPr="001C62F4">
        <w:rPr>
          <w:rFonts w:eastAsia="Calibri"/>
          <w:color w:val="000000"/>
          <w:sz w:val="22"/>
          <w:szCs w:val="22"/>
          <w:lang w:eastAsia="lt-LT"/>
        </w:rPr>
        <w:t xml:space="preserve"> atlyginim</w:t>
      </w:r>
      <w:r w:rsidR="004F7280" w:rsidRPr="0051346E">
        <w:rPr>
          <w:rFonts w:eastAsia="Calibri"/>
          <w:color w:val="000000"/>
          <w:sz w:val="22"/>
          <w:szCs w:val="22"/>
          <w:lang w:eastAsia="lt-LT"/>
        </w:rPr>
        <w:t>us</w:t>
      </w:r>
      <w:r w:rsidRPr="00844BBD">
        <w:rPr>
          <w:rFonts w:eastAsia="Calibri"/>
          <w:color w:val="000000"/>
          <w:sz w:val="22"/>
          <w:szCs w:val="22"/>
          <w:lang w:eastAsia="lt-LT"/>
        </w:rPr>
        <w:t>), taip pat</w:t>
      </w:r>
      <w:r w:rsidR="003E432F">
        <w:rPr>
          <w:rFonts w:eastAsia="Calibri"/>
          <w:color w:val="000000"/>
          <w:sz w:val="22"/>
          <w:szCs w:val="22"/>
          <w:lang w:eastAsia="lt-LT"/>
        </w:rPr>
        <w:t>,</w:t>
      </w:r>
      <w:r w:rsidRPr="00844BBD">
        <w:rPr>
          <w:rFonts w:eastAsia="Calibri"/>
          <w:color w:val="000000"/>
          <w:sz w:val="22"/>
          <w:szCs w:val="22"/>
          <w:lang w:eastAsia="lt-LT"/>
        </w:rPr>
        <w:t xml:space="preserve"> kai </w:t>
      </w:r>
      <w:r w:rsidR="0080116B">
        <w:rPr>
          <w:rFonts w:eastAsia="Calibri"/>
          <w:color w:val="000000"/>
          <w:sz w:val="22"/>
          <w:szCs w:val="22"/>
          <w:lang w:eastAsia="lt-LT"/>
        </w:rPr>
        <w:t>V</w:t>
      </w:r>
      <w:r w:rsidRPr="00844BBD">
        <w:rPr>
          <w:rFonts w:eastAsia="Calibri"/>
          <w:color w:val="000000"/>
          <w:sz w:val="22"/>
          <w:szCs w:val="22"/>
          <w:lang w:eastAsia="lt-LT"/>
        </w:rPr>
        <w:t xml:space="preserve">artotojas nemoka palūkanų už </w:t>
      </w:r>
      <w:r w:rsidR="004F7280">
        <w:rPr>
          <w:rFonts w:eastAsia="Calibri"/>
          <w:color w:val="000000"/>
          <w:sz w:val="22"/>
          <w:szCs w:val="22"/>
          <w:lang w:eastAsia="lt-LT"/>
        </w:rPr>
        <w:t>S</w:t>
      </w:r>
      <w:r w:rsidRPr="00844BBD">
        <w:rPr>
          <w:rFonts w:eastAsia="Calibri"/>
          <w:color w:val="000000"/>
          <w:sz w:val="22"/>
          <w:szCs w:val="22"/>
          <w:lang w:eastAsia="lt-LT"/>
        </w:rPr>
        <w:t xml:space="preserve">ąskaitos kreditavimą ir negauna palūkanų už lėšų likutį </w:t>
      </w:r>
      <w:r w:rsidR="004F7280">
        <w:rPr>
          <w:rFonts w:eastAsia="Calibri"/>
          <w:color w:val="000000"/>
          <w:sz w:val="22"/>
          <w:szCs w:val="22"/>
          <w:lang w:eastAsia="lt-LT"/>
        </w:rPr>
        <w:t>M</w:t>
      </w:r>
      <w:r w:rsidRPr="00844BBD">
        <w:rPr>
          <w:rFonts w:eastAsia="Calibri"/>
          <w:color w:val="000000"/>
          <w:sz w:val="22"/>
          <w:szCs w:val="22"/>
          <w:lang w:eastAsia="lt-LT"/>
        </w:rPr>
        <w:t xml:space="preserve">okėjimo sąskaitoje, </w:t>
      </w:r>
      <w:r w:rsidR="0080116B">
        <w:rPr>
          <w:rFonts w:eastAsia="Calibri"/>
          <w:color w:val="000000"/>
          <w:sz w:val="22"/>
          <w:szCs w:val="22"/>
          <w:lang w:eastAsia="lt-LT"/>
        </w:rPr>
        <w:t>V</w:t>
      </w:r>
      <w:r w:rsidRPr="003E1336">
        <w:rPr>
          <w:rFonts w:eastAsia="Calibri"/>
          <w:color w:val="000000"/>
          <w:sz w:val="22"/>
          <w:szCs w:val="22"/>
          <w:lang w:eastAsia="lt-LT"/>
        </w:rPr>
        <w:t xml:space="preserve">artotojas apie tai informuojamas </w:t>
      </w:r>
      <w:r w:rsidR="00CA49E3" w:rsidRPr="003E1336">
        <w:rPr>
          <w:rFonts w:eastAsia="Calibri"/>
          <w:color w:val="000000"/>
          <w:sz w:val="22"/>
          <w:szCs w:val="22"/>
          <w:lang w:eastAsia="lt-LT"/>
        </w:rPr>
        <w:t>jam atvykus į Kredito unijos skyrių ar paskambinus telefonu</w:t>
      </w:r>
      <w:r w:rsidR="00CA49E3">
        <w:rPr>
          <w:rFonts w:eastAsia="Calibri"/>
          <w:color w:val="000000"/>
          <w:sz w:val="22"/>
          <w:szCs w:val="22"/>
          <w:lang w:eastAsia="lt-LT"/>
        </w:rPr>
        <w:t xml:space="preserve">, nesilaikant </w:t>
      </w:r>
      <w:r w:rsidR="004F7280">
        <w:rPr>
          <w:rFonts w:eastAsia="Calibri"/>
          <w:color w:val="000000"/>
          <w:sz w:val="22"/>
          <w:szCs w:val="22"/>
          <w:lang w:eastAsia="lt-LT"/>
        </w:rPr>
        <w:t>K</w:t>
      </w:r>
      <w:r w:rsidR="00CA49E3">
        <w:rPr>
          <w:rFonts w:eastAsia="Calibri"/>
          <w:color w:val="000000"/>
          <w:sz w:val="22"/>
          <w:szCs w:val="22"/>
          <w:lang w:eastAsia="lt-LT"/>
        </w:rPr>
        <w:t>omisinio atlyginimo ataskaitos formos</w:t>
      </w:r>
      <w:r w:rsidRPr="00844BBD">
        <w:rPr>
          <w:rFonts w:eastAsia="Calibri"/>
          <w:color w:val="000000"/>
          <w:sz w:val="22"/>
          <w:szCs w:val="22"/>
          <w:lang w:eastAsia="lt-LT"/>
        </w:rPr>
        <w:t>.</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4F244311" w:rsidR="00C27287" w:rsidRPr="00B63AAA" w:rsidRDefault="00C27287" w:rsidP="00BA471B">
      <w:pPr>
        <w:numPr>
          <w:ilvl w:val="1"/>
          <w:numId w:val="13"/>
        </w:numPr>
        <w:autoSpaceDE w:val="0"/>
        <w:autoSpaceDN w:val="0"/>
        <w:adjustRightInd w:val="0"/>
        <w:ind w:left="851" w:hanging="567"/>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w:t>
      </w:r>
      <w:r w:rsidRPr="00725E63">
        <w:rPr>
          <w:rFonts w:eastAsia="Calibri"/>
          <w:color w:val="000000"/>
          <w:sz w:val="22"/>
          <w:szCs w:val="22"/>
          <w:lang w:eastAsia="lt-LT"/>
        </w:rPr>
        <w:lastRenderedPageBreak/>
        <w:t xml:space="preserve">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sidRPr="00327EE0">
        <w:rPr>
          <w:rFonts w:eastAsia="Calibri"/>
          <w:color w:val="000000"/>
          <w:sz w:val="22"/>
          <w:szCs w:val="22"/>
          <w:lang w:eastAsia="lt-LT"/>
        </w:rPr>
        <w:t>72</w:t>
      </w:r>
      <w:r w:rsidRPr="00327EE0">
        <w:rPr>
          <w:rFonts w:eastAsia="Calibri"/>
          <w:color w:val="000000"/>
          <w:sz w:val="22"/>
          <w:szCs w:val="22"/>
          <w:lang w:eastAsia="lt-LT"/>
        </w:rPr>
        <w:t xml:space="preserve"> straipsnio 1 dalies 3 punkte nurodytos Mokėjimo operacijos lėšų sumą</w:t>
      </w:r>
      <w:r w:rsidRPr="00725E63">
        <w:rPr>
          <w:rFonts w:eastAsia="Calibri"/>
          <w:color w:val="000000"/>
          <w:sz w:val="22"/>
          <w:szCs w:val="22"/>
          <w:lang w:eastAsia="lt-LT"/>
        </w:rPr>
        <w:t>,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3E1336">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rFonts w:eastAsia="Calibri"/>
          <w:color w:val="000000"/>
          <w:sz w:val="22"/>
          <w:szCs w:val="22"/>
          <w:lang w:eastAsia="lt-LT"/>
        </w:rPr>
        <w:t>.</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2" w:name="_Ref441420583"/>
      <w:r w:rsidRPr="00725E63">
        <w:rPr>
          <w:sz w:val="22"/>
          <w:szCs w:val="22"/>
        </w:rPr>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32"/>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3"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33"/>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Sraopastraipa"/>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4F2311" w:rsidRDefault="00C27287" w:rsidP="00C27287">
      <w:pPr>
        <w:autoSpaceDE w:val="0"/>
        <w:autoSpaceDN w:val="0"/>
        <w:adjustRightInd w:val="0"/>
        <w:ind w:left="851"/>
        <w:jc w:val="both"/>
        <w:rPr>
          <w:sz w:val="22"/>
          <w:szCs w:val="22"/>
        </w:rPr>
      </w:pPr>
    </w:p>
    <w:p w14:paraId="75AF0F57" w14:textId="301B2E8E" w:rsidR="00C27287" w:rsidRPr="0001725F" w:rsidRDefault="00C27287" w:rsidP="00C27287">
      <w:pPr>
        <w:numPr>
          <w:ilvl w:val="1"/>
          <w:numId w:val="13"/>
        </w:numPr>
        <w:autoSpaceDE w:val="0"/>
        <w:autoSpaceDN w:val="0"/>
        <w:adjustRightInd w:val="0"/>
        <w:ind w:left="851" w:hanging="851"/>
        <w:jc w:val="both"/>
        <w:rPr>
          <w:sz w:val="22"/>
          <w:szCs w:val="22"/>
        </w:rPr>
      </w:pPr>
      <w:r w:rsidRPr="004F2311">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r w:rsidR="00A84559" w:rsidRPr="004F2311">
        <w:rPr>
          <w:rFonts w:eastAsiaTheme="minorHAnsi"/>
          <w:szCs w:val="22"/>
        </w:rPr>
        <w:t xml:space="preserve"> </w:t>
      </w:r>
      <w:r w:rsidR="00A84559" w:rsidRPr="0001725F">
        <w:rPr>
          <w:sz w:val="22"/>
          <w:szCs w:val="22"/>
        </w:rPr>
        <w:t>Mokėjimo operacijos inicijavimo dieną valiutos konvertavimo kursas gali nesutapti su Mokėjimo operacijos nurašymo valiutos konvertavimo kursu, kadangi naudojamas tas kursas, kuris galiojo lėšų nurašymo dieną.</w:t>
      </w:r>
    </w:p>
    <w:p w14:paraId="51734834" w14:textId="77777777" w:rsidR="00A84559" w:rsidRPr="0001725F" w:rsidRDefault="00A84559" w:rsidP="0001725F">
      <w:pPr>
        <w:pStyle w:val="Sraopastraipa"/>
        <w:rPr>
          <w:sz w:val="22"/>
          <w:szCs w:val="22"/>
        </w:rPr>
      </w:pPr>
    </w:p>
    <w:p w14:paraId="12C60324" w14:textId="4B89817C" w:rsidR="00A84559" w:rsidRPr="003B4B8B" w:rsidRDefault="00A84559">
      <w:pPr>
        <w:numPr>
          <w:ilvl w:val="1"/>
          <w:numId w:val="13"/>
        </w:numPr>
        <w:autoSpaceDE w:val="0"/>
        <w:autoSpaceDN w:val="0"/>
        <w:adjustRightInd w:val="0"/>
        <w:ind w:left="851" w:hanging="851"/>
        <w:jc w:val="both"/>
        <w:rPr>
          <w:sz w:val="22"/>
          <w:szCs w:val="22"/>
        </w:rPr>
      </w:pPr>
      <w:bookmarkStart w:id="34" w:name="_Ref45640698"/>
      <w:r w:rsidRPr="0001725F">
        <w:rPr>
          <w:sz w:val="22"/>
          <w:szCs w:val="22"/>
        </w:rPr>
        <w:t xml:space="preserve">Atliekant Mokėjimo operacijas Mokėjimo kortele užsienio valiuta, kai Mokėjimo operacija atliekama kita nei Mokėjimo kortelės sąskaitos valiuta, Kredito unija netaiko jokio valiutos keitimo mokesčio. Mokėjimo operacijos yra konvertuojamos vadovaujantis Pagrindiniu valiutos keitimo kursu. Jei Pagrindinis valiutos </w:t>
      </w:r>
      <w:r w:rsidRPr="0001725F">
        <w:rPr>
          <w:sz w:val="22"/>
          <w:szCs w:val="22"/>
        </w:rPr>
        <w:lastRenderedPageBreak/>
        <w:t>konvertavimo kursas nesutampa su tos dienos Europos centrinio banko paskelbtu pagrindiniu valiutos keitimo kursu ir yra didesnis, šis valiutų kursų skirtumas yra prilyginamas valiutos keitimo antkainiui, kuris yra mokamas tarptautinei mokėjimo kortelių organizacijai, išdavusiai Mokėjimo korteles.</w:t>
      </w:r>
      <w:bookmarkEnd w:id="34"/>
    </w:p>
    <w:p w14:paraId="0E6E707D" w14:textId="77777777" w:rsidR="00327EE0" w:rsidRDefault="00327EE0" w:rsidP="0051346E">
      <w:pPr>
        <w:pStyle w:val="Sraopastraipa"/>
        <w:rPr>
          <w:sz w:val="22"/>
          <w:szCs w:val="22"/>
        </w:rPr>
      </w:pPr>
    </w:p>
    <w:p w14:paraId="20BD04D0" w14:textId="2042E269" w:rsidR="00327EE0" w:rsidRPr="0051346E" w:rsidRDefault="00327EE0" w:rsidP="0051346E">
      <w:pPr>
        <w:pStyle w:val="Sraopastraipa"/>
        <w:numPr>
          <w:ilvl w:val="1"/>
          <w:numId w:val="13"/>
        </w:numPr>
        <w:ind w:left="851" w:hanging="851"/>
        <w:jc w:val="both"/>
        <w:rPr>
          <w:sz w:val="22"/>
          <w:szCs w:val="22"/>
        </w:rPr>
      </w:pPr>
      <w:r w:rsidRPr="00327EE0">
        <w:rPr>
          <w:sz w:val="22"/>
          <w:szCs w:val="22"/>
        </w:rPr>
        <w:t xml:space="preserve">Kredito unija ne rečiau kaip kiekvieno kalendorinio pusmečio pradžioje už praėjusį pusmetį ir kalendorinių metų pradžioje už praėjusius metus nemokamai pateikia Vartotojui viso su Mokėjimo sąskaita susijusio Komisinio atlyginimo ataskaitą. Nutraukus Bendrąją sutartį Kredito unija raštu popieriuje ar naudodamas kitą patvariąją laikmeną pateikia Vartotojui informaciją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57EC7DEE"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52F4AFE4" w:rsidR="00C27287" w:rsidRPr="0051346E" w:rsidRDefault="00E163BE"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35" w:name="_Toc45022905"/>
      <w:bookmarkStart w:id="36" w:name="_Ref453692196"/>
      <w:r w:rsidRPr="0051346E">
        <w:rPr>
          <w:rStyle w:val="Antrat1Diagrama"/>
          <w:rFonts w:ascii="Times New Roman" w:hAnsi="Times New Roman" w:cs="Times New Roman"/>
          <w:b/>
          <w:color w:val="auto"/>
          <w:sz w:val="24"/>
          <w:szCs w:val="24"/>
        </w:rPr>
        <w:t>MOKĖJIMO SĄSKAITOS PERKĖLIMAS</w:t>
      </w:r>
      <w:bookmarkEnd w:id="35"/>
      <w:r w:rsidRPr="0051346E">
        <w:rPr>
          <w:rStyle w:val="Antrat1Diagrama"/>
          <w:rFonts w:ascii="Times New Roman" w:hAnsi="Times New Roman" w:cs="Times New Roman"/>
          <w:b/>
          <w:color w:val="auto"/>
          <w:sz w:val="24"/>
          <w:szCs w:val="24"/>
        </w:rPr>
        <w:t xml:space="preserve"> </w:t>
      </w:r>
      <w:bookmarkEnd w:id="36"/>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37"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1417AB">
        <w:rPr>
          <w:sz w:val="22"/>
          <w:szCs w:val="22"/>
        </w:rPr>
        <w:t>7.2</w:t>
      </w:r>
      <w:r>
        <w:rPr>
          <w:sz w:val="22"/>
          <w:szCs w:val="22"/>
        </w:rPr>
        <w:fldChar w:fldCharType="end"/>
      </w:r>
      <w:r>
        <w:rPr>
          <w:sz w:val="22"/>
          <w:szCs w:val="22"/>
        </w:rPr>
        <w:t xml:space="preserve"> </w:t>
      </w:r>
      <w:r w:rsidRPr="00725E63">
        <w:rPr>
          <w:sz w:val="22"/>
          <w:szCs w:val="22"/>
        </w:rPr>
        <w:t>punkte.</w:t>
      </w:r>
      <w:bookmarkEnd w:id="37"/>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8"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1417AB">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38"/>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39"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39"/>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1417AB">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0"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1417AB">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40"/>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lastRenderedPageBreak/>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w:t>
      </w:r>
      <w:proofErr w:type="spellStart"/>
      <w:r w:rsidRPr="00725E63">
        <w:rPr>
          <w:rFonts w:eastAsia="Calibri"/>
          <w:color w:val="000000"/>
          <w:sz w:val="22"/>
          <w:szCs w:val="22"/>
          <w:lang w:eastAsia="lt-LT"/>
        </w:rPr>
        <w:t>sumetimais</w:t>
      </w:r>
      <w:proofErr w:type="spellEnd"/>
      <w:r w:rsidRPr="00725E63">
        <w:rPr>
          <w:rFonts w:eastAsia="Calibri"/>
          <w:color w:val="000000"/>
          <w:sz w:val="22"/>
          <w:szCs w:val="22"/>
          <w:lang w:eastAsia="lt-LT"/>
        </w:rPr>
        <w:t xml:space="preserve">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1417AB">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1417AB">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1" w:name="_Ref453683877"/>
      <w:r w:rsidRPr="00725E63">
        <w:rPr>
          <w:rFonts w:eastAsia="Calibri"/>
          <w:color w:val="000000"/>
          <w:sz w:val="22"/>
          <w:szCs w:val="22"/>
          <w:lang w:eastAsia="lt-LT"/>
        </w:rPr>
        <w:t>Kai Vartotojo Mokėjimo sąskaita, esanti jo esamo Mokėjimo paslaugų teikėjo įstaigoje, perkeliama į Kredito uniją, Kredito unija neprivalo pradėti teikti Mokėjimo paslaugų, kurių įprastai neteikia.</w:t>
      </w:r>
      <w:bookmarkEnd w:id="41"/>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1417AB">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1417AB">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107CCCC2"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42" w:name="_Ref453683673"/>
      <w:r w:rsidRPr="00725E63">
        <w:rPr>
          <w:rFonts w:eastAsia="Calibri"/>
          <w:color w:val="000000"/>
          <w:sz w:val="22"/>
          <w:szCs w:val="22"/>
          <w:lang w:eastAsia="lt-LT"/>
        </w:rPr>
        <w:t>uždaryti Vartotojo turimą Mokėjimo sąskaitą, kai tai nurodyta Vartotojo prašyme.</w:t>
      </w:r>
      <w:bookmarkEnd w:id="42"/>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1417AB">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3C14FFE"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Kai Vartotojas turi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ir prašo atidaryti Mokėjimo sąskaitą Lietuvos Respublikoje, kitos </w:t>
      </w:r>
      <w:r w:rsidR="00A9087B">
        <w:rPr>
          <w:rFonts w:eastAsia="Calibri"/>
          <w:color w:val="000000"/>
          <w:sz w:val="22"/>
          <w:szCs w:val="22"/>
          <w:lang w:eastAsia="lt-LT"/>
        </w:rPr>
        <w:t>V</w:t>
      </w:r>
      <w:r w:rsidRPr="00725E63">
        <w:rPr>
          <w:rFonts w:eastAsia="Calibri"/>
          <w:color w:val="000000"/>
          <w:sz w:val="22"/>
          <w:szCs w:val="22"/>
          <w:lang w:eastAsia="lt-LT"/>
        </w:rPr>
        <w:t>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3" w:name="_Ref453684308"/>
      <w:r w:rsidRPr="00725E63">
        <w:rPr>
          <w:sz w:val="22"/>
          <w:szCs w:val="22"/>
          <w:lang w:eastAsia="lt-LT"/>
        </w:rPr>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1417AB">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1417AB">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43"/>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1417AB">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 xml:space="preserve">už visas šias </w:t>
      </w:r>
      <w:r w:rsidRPr="002361E3">
        <w:rPr>
          <w:rFonts w:eastAsia="Calibri"/>
          <w:sz w:val="22"/>
          <w:szCs w:val="22"/>
          <w:lang w:eastAsia="lt-LT"/>
        </w:rPr>
        <w:lastRenderedPageBreak/>
        <w:t>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410960" w:rsidRDefault="00C27287" w:rsidP="00C27287">
      <w:pPr>
        <w:jc w:val="both"/>
        <w:rPr>
          <w:b/>
          <w:bCs/>
          <w:sz w:val="22"/>
          <w:szCs w:val="22"/>
        </w:rPr>
      </w:pPr>
    </w:p>
    <w:p w14:paraId="22112EAA" w14:textId="1B42DB36" w:rsidR="00C27287" w:rsidRPr="0051346E" w:rsidRDefault="001A6661"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4" w:name="_Ref453692208"/>
      <w:bookmarkStart w:id="45" w:name="_Toc45022906"/>
      <w:r w:rsidRPr="0051346E">
        <w:rPr>
          <w:rStyle w:val="Antrat1Diagrama"/>
          <w:rFonts w:ascii="Times New Roman" w:hAnsi="Times New Roman" w:cs="Times New Roman"/>
          <w:b/>
          <w:color w:val="auto"/>
          <w:sz w:val="24"/>
          <w:szCs w:val="24"/>
        </w:rPr>
        <w:t>PAGRINDINĖ MOKĖJIMO SĄSKAITA</w:t>
      </w:r>
      <w:bookmarkEnd w:id="44"/>
      <w:bookmarkEnd w:id="45"/>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6"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46"/>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proofErr w:type="spellStart"/>
      <w:r w:rsidRPr="00725E63">
        <w:rPr>
          <w:rFonts w:eastAsia="Calibri"/>
          <w:i/>
          <w:color w:val="000000"/>
          <w:sz w:val="22"/>
          <w:szCs w:val="22"/>
          <w:lang w:eastAsia="lt-LT"/>
        </w:rPr>
        <w:t>mutatis</w:t>
      </w:r>
      <w:proofErr w:type="spellEnd"/>
      <w:r w:rsidRPr="00725E63">
        <w:rPr>
          <w:rFonts w:eastAsia="Calibri"/>
          <w:i/>
          <w:color w:val="000000"/>
          <w:sz w:val="22"/>
          <w:szCs w:val="22"/>
          <w:lang w:eastAsia="lt-LT"/>
        </w:rPr>
        <w:t xml:space="preserve"> </w:t>
      </w:r>
      <w:proofErr w:type="spellStart"/>
      <w:r w:rsidRPr="00725E63">
        <w:rPr>
          <w:rFonts w:eastAsia="Calibri"/>
          <w:i/>
          <w:color w:val="000000"/>
          <w:sz w:val="22"/>
          <w:szCs w:val="22"/>
          <w:lang w:eastAsia="lt-LT"/>
        </w:rPr>
        <w:t>mutandis</w:t>
      </w:r>
      <w:proofErr w:type="spellEnd"/>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31B05CD9" w:rsidR="00C27287" w:rsidRPr="0051346E"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C02482">
        <w:rPr>
          <w:rFonts w:eastAsia="Calibri"/>
          <w:color w:val="000000"/>
          <w:sz w:val="22"/>
          <w:szCs w:val="22"/>
          <w:lang w:eastAsia="lt-LT"/>
        </w:rPr>
        <w:t xml:space="preserve">Kredito unija </w:t>
      </w:r>
      <w:r w:rsidRPr="00DA6A9E">
        <w:rPr>
          <w:rFonts w:eastAsia="Calibri"/>
          <w:color w:val="000000"/>
          <w:sz w:val="22"/>
          <w:szCs w:val="22"/>
          <w:lang w:eastAsia="lt-LT"/>
        </w:rPr>
        <w:t>atsisako atidaryti</w:t>
      </w:r>
      <w:r w:rsidRPr="00C02482">
        <w:rPr>
          <w:rFonts w:eastAsia="Calibri"/>
          <w:color w:val="000000"/>
          <w:sz w:val="22"/>
          <w:szCs w:val="22"/>
          <w:lang w:eastAsia="lt-LT"/>
        </w:rPr>
        <w:t xml:space="preserve"> pagrindinę Mokėjimo sąskaitą, jeigu ją atidarius būtų pažeistos Lietuvos Respublikos p</w:t>
      </w:r>
      <w:r w:rsidRPr="00C02482">
        <w:rPr>
          <w:rFonts w:eastAsia="Calibri"/>
          <w:bCs/>
          <w:color w:val="000000"/>
          <w:sz w:val="22"/>
          <w:szCs w:val="22"/>
        </w:rPr>
        <w:t>inigų plovimo ir teroristų finansavimo prevencijos įstatymo</w:t>
      </w:r>
      <w:r w:rsidRPr="00C02482">
        <w:rPr>
          <w:rFonts w:eastAsia="Calibri"/>
          <w:color w:val="000000"/>
          <w:sz w:val="22"/>
          <w:szCs w:val="22"/>
          <w:lang w:eastAsia="lt-LT"/>
        </w:rPr>
        <w:t xml:space="preserve"> nuostatos dėl pinigų plovimo prevencijos ir kovos su teroristų finansav</w:t>
      </w:r>
      <w:r w:rsidRPr="007F7CE3">
        <w:rPr>
          <w:rFonts w:eastAsia="Calibri"/>
          <w:color w:val="000000"/>
          <w:sz w:val="22"/>
          <w:szCs w:val="22"/>
          <w:lang w:eastAsia="lt-LT"/>
        </w:rPr>
        <w:t xml:space="preserve">imu. Šiuo atveju Kredito unija imasi atitinkamų priemonių, nurodytų Lietuvos Respublikos </w:t>
      </w:r>
      <w:r w:rsidRPr="007F7CE3">
        <w:rPr>
          <w:rFonts w:eastAsia="Calibri"/>
          <w:bCs/>
          <w:color w:val="000000"/>
          <w:sz w:val="22"/>
          <w:szCs w:val="22"/>
        </w:rPr>
        <w:t>pinigų plovimo ir teroristų finansavimo prevencijos įstatyme</w:t>
      </w:r>
      <w:r w:rsidR="006C5519">
        <w:rPr>
          <w:rFonts w:eastAsia="Calibri"/>
          <w:bCs/>
          <w:color w:val="000000"/>
          <w:sz w:val="22"/>
          <w:szCs w:val="22"/>
        </w:rPr>
        <w:t>, atsižvelgiant į tai:</w:t>
      </w:r>
    </w:p>
    <w:p w14:paraId="0F26486A" w14:textId="77777777" w:rsidR="004E742D" w:rsidRPr="0051346E" w:rsidRDefault="004E742D" w:rsidP="0051346E">
      <w:pPr>
        <w:pStyle w:val="Sraopastraipa"/>
        <w:rPr>
          <w:rFonts w:eastAsia="Calibri"/>
          <w:color w:val="000000"/>
          <w:sz w:val="22"/>
          <w:szCs w:val="22"/>
          <w:lang w:eastAsia="lt-LT"/>
        </w:rPr>
      </w:pPr>
    </w:p>
    <w:p w14:paraId="6BFACA0D" w14:textId="594D7F0D" w:rsidR="004E742D" w:rsidRPr="007F7CE3" w:rsidRDefault="004E742D" w:rsidP="0051346E">
      <w:pPr>
        <w:pStyle w:val="Sraopastraipa"/>
        <w:numPr>
          <w:ilvl w:val="2"/>
          <w:numId w:val="13"/>
        </w:numPr>
        <w:autoSpaceDE w:val="0"/>
        <w:autoSpaceDN w:val="0"/>
        <w:adjustRightInd w:val="0"/>
        <w:ind w:left="1418" w:hanging="567"/>
        <w:jc w:val="both"/>
        <w:rPr>
          <w:rFonts w:eastAsia="Calibri"/>
          <w:color w:val="000000"/>
          <w:sz w:val="22"/>
          <w:szCs w:val="22"/>
          <w:lang w:eastAsia="lt-LT"/>
        </w:rPr>
      </w:pPr>
      <w:r w:rsidRPr="00C02482">
        <w:rPr>
          <w:rFonts w:eastAsia="Calibri"/>
          <w:color w:val="000000"/>
          <w:sz w:val="22"/>
          <w:szCs w:val="22"/>
          <w:lang w:eastAsia="lt-LT"/>
        </w:rPr>
        <w:t>Kredito unija turi teisę reikalauti, kad Klientas pateiktų dokumentus ir/ar informaciją, patvirtinančius Kliento lėšų, taip pat kito turto teisėtus įgijimo pagrindus bei šaltinį (kilmę), Kliento dalykinių santykių su Kredito unija tikslą ir numatomą pobūdį, Kliento, kuris yra juridinis asmuo, veiklos pobūdį bei valdymo (akcininkų) struktūrą ir/ar kitus dokum</w:t>
      </w:r>
      <w:r w:rsidRPr="007F7CE3">
        <w:rPr>
          <w:rFonts w:eastAsia="Calibri"/>
          <w:color w:val="000000"/>
          <w:sz w:val="22"/>
          <w:szCs w:val="22"/>
          <w:lang w:eastAsia="lt-LT"/>
        </w:rPr>
        <w:t xml:space="preserve">entus bei informaciją, kiek tai yra reikalinga tam, kad Kredito unija tinkamai vykdytų </w:t>
      </w:r>
      <w:r w:rsidR="00700B27">
        <w:rPr>
          <w:rFonts w:eastAsia="Calibri"/>
          <w:color w:val="000000"/>
          <w:sz w:val="22"/>
          <w:szCs w:val="22"/>
          <w:lang w:eastAsia="lt-LT"/>
        </w:rPr>
        <w:t>p</w:t>
      </w:r>
      <w:r w:rsidRPr="007F7CE3">
        <w:rPr>
          <w:rFonts w:eastAsia="Calibri"/>
          <w:color w:val="000000"/>
          <w:sz w:val="22"/>
          <w:szCs w:val="22"/>
          <w:lang w:eastAsia="lt-LT"/>
        </w:rPr>
        <w:t xml:space="preserve">inigų plovimo ir/ar </w:t>
      </w:r>
      <w:r w:rsidR="00700B27">
        <w:rPr>
          <w:rFonts w:eastAsia="Calibri"/>
          <w:color w:val="000000"/>
          <w:sz w:val="22"/>
          <w:szCs w:val="22"/>
          <w:lang w:eastAsia="lt-LT"/>
        </w:rPr>
        <w:t>t</w:t>
      </w:r>
      <w:r w:rsidRPr="007F7CE3">
        <w:rPr>
          <w:rFonts w:eastAsia="Calibri"/>
          <w:color w:val="000000"/>
          <w:sz w:val="22"/>
          <w:szCs w:val="22"/>
          <w:lang w:eastAsia="lt-LT"/>
        </w:rPr>
        <w:t xml:space="preserve">eroristų finansavimo prevenciją reglamentuojančių ir/ar kitų teisės aktų reikalavimus. </w:t>
      </w:r>
      <w:r w:rsidR="001C04F0" w:rsidRPr="007F7CE3">
        <w:rPr>
          <w:rFonts w:eastAsia="Calibri"/>
          <w:color w:val="000000"/>
          <w:sz w:val="22"/>
          <w:szCs w:val="22"/>
          <w:lang w:eastAsia="lt-LT"/>
        </w:rPr>
        <w:t>Kredito u</w:t>
      </w:r>
      <w:r w:rsidRPr="007F7CE3">
        <w:rPr>
          <w:rFonts w:eastAsia="Calibri"/>
          <w:color w:val="000000"/>
          <w:sz w:val="22"/>
          <w:szCs w:val="22"/>
          <w:lang w:eastAsia="lt-LT"/>
        </w:rPr>
        <w:t xml:space="preserve">nija </w:t>
      </w:r>
      <w:r w:rsidRPr="00DA6A9E">
        <w:rPr>
          <w:rFonts w:eastAsia="Calibri"/>
          <w:color w:val="000000"/>
          <w:sz w:val="22"/>
          <w:szCs w:val="22"/>
          <w:lang w:eastAsia="lt-LT"/>
        </w:rPr>
        <w:t>turi teisę atsisakyti sudaryti</w:t>
      </w:r>
      <w:r w:rsidRPr="00C02482">
        <w:rPr>
          <w:rFonts w:eastAsia="Calibri"/>
          <w:color w:val="000000"/>
          <w:sz w:val="22"/>
          <w:szCs w:val="22"/>
          <w:lang w:eastAsia="lt-LT"/>
        </w:rPr>
        <w:t xml:space="preserve"> Sutartį su Klientu, vykdyti Kliento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urodymą</w:t>
      </w:r>
      <w:r w:rsidRPr="00C02482">
        <w:rPr>
          <w:rFonts w:eastAsia="Calibri"/>
          <w:color w:val="000000"/>
          <w:sz w:val="22"/>
          <w:szCs w:val="22"/>
          <w:lang w:eastAsia="lt-LT"/>
        </w:rPr>
        <w:t xml:space="preserve"> ar suteikti </w:t>
      </w:r>
      <w:r w:rsidR="006C5519">
        <w:rPr>
          <w:rFonts w:eastAsia="Calibri"/>
          <w:color w:val="000000"/>
          <w:sz w:val="22"/>
          <w:szCs w:val="22"/>
          <w:lang w:eastAsia="lt-LT"/>
        </w:rPr>
        <w:t>Mokėjimo p</w:t>
      </w:r>
      <w:r w:rsidRPr="00C02482">
        <w:rPr>
          <w:rFonts w:eastAsia="Calibri"/>
          <w:color w:val="000000"/>
          <w:sz w:val="22"/>
          <w:szCs w:val="22"/>
          <w:lang w:eastAsia="lt-LT"/>
        </w:rPr>
        <w:t xml:space="preserve">aslaugą, arba sustabdyti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urodymo</w:t>
      </w:r>
      <w:r w:rsidRPr="00C02482">
        <w:rPr>
          <w:rFonts w:eastAsia="Calibri"/>
          <w:color w:val="000000"/>
          <w:sz w:val="22"/>
          <w:szCs w:val="22"/>
          <w:lang w:eastAsia="lt-LT"/>
        </w:rPr>
        <w:t xml:space="preserve"> vykdymą, o teisės aktuose, </w:t>
      </w:r>
      <w:r w:rsidR="00ED14E2">
        <w:rPr>
          <w:rFonts w:eastAsia="Calibri"/>
          <w:color w:val="000000"/>
          <w:sz w:val="22"/>
          <w:szCs w:val="22"/>
          <w:lang w:eastAsia="lt-LT"/>
        </w:rPr>
        <w:t>šiose S</w:t>
      </w:r>
      <w:r w:rsidRPr="00C02482">
        <w:rPr>
          <w:rFonts w:eastAsia="Calibri"/>
          <w:color w:val="000000"/>
          <w:sz w:val="22"/>
          <w:szCs w:val="22"/>
          <w:lang w:eastAsia="lt-LT"/>
        </w:rPr>
        <w:t xml:space="preserve">ąlygose ar kituose Kliento ir </w:t>
      </w:r>
      <w:r w:rsidR="001C04F0" w:rsidRPr="00C02482">
        <w:rPr>
          <w:rFonts w:eastAsia="Calibri"/>
          <w:color w:val="000000"/>
          <w:sz w:val="22"/>
          <w:szCs w:val="22"/>
          <w:lang w:eastAsia="lt-LT"/>
        </w:rPr>
        <w:t>Kredito u</w:t>
      </w:r>
      <w:r w:rsidRPr="00C02482">
        <w:rPr>
          <w:rFonts w:eastAsia="Calibri"/>
          <w:color w:val="000000"/>
          <w:sz w:val="22"/>
          <w:szCs w:val="22"/>
          <w:lang w:eastAsia="lt-LT"/>
        </w:rPr>
        <w:t>nijos santykius reglamentuojančiuose dokumentuose nustatytais atvejais – nutraukti dalykinius santyk</w:t>
      </w:r>
      <w:r w:rsidRPr="007F7CE3">
        <w:rPr>
          <w:rFonts w:eastAsia="Calibri"/>
          <w:color w:val="000000"/>
          <w:sz w:val="22"/>
          <w:szCs w:val="22"/>
          <w:lang w:eastAsia="lt-LT"/>
        </w:rPr>
        <w:t xml:space="preserve">ius su Klientu, jei Klientas nepateikia, vengia arba atsisako pateikti </w:t>
      </w:r>
      <w:r w:rsidR="001C04F0" w:rsidRPr="007F7CE3">
        <w:rPr>
          <w:rFonts w:eastAsia="Calibri"/>
          <w:color w:val="000000"/>
          <w:sz w:val="22"/>
          <w:szCs w:val="22"/>
          <w:lang w:eastAsia="lt-LT"/>
        </w:rPr>
        <w:t>Kredito u</w:t>
      </w:r>
      <w:r w:rsidRPr="007F7CE3">
        <w:rPr>
          <w:rFonts w:eastAsia="Calibri"/>
          <w:color w:val="000000"/>
          <w:sz w:val="22"/>
          <w:szCs w:val="22"/>
          <w:lang w:eastAsia="lt-LT"/>
        </w:rPr>
        <w:t>nijai reikiamus dokumentus ir/ar informaciją, slepia dokumentus ir/ar informaciją, arba pateikia neteisingą ar nepakankamą informaciją.</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2B354184"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51346E" w:rsidRDefault="00C27287" w:rsidP="00C27287">
      <w:pPr>
        <w:jc w:val="both"/>
        <w:rPr>
          <w:b/>
          <w:bCs/>
        </w:rPr>
      </w:pPr>
    </w:p>
    <w:p w14:paraId="0B404645" w14:textId="10290694"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7" w:name="_Toc45022907"/>
      <w:bookmarkStart w:id="48" w:name="_Ref441414788"/>
      <w:r w:rsidRPr="0051346E">
        <w:rPr>
          <w:rStyle w:val="Antrat1Diagrama"/>
          <w:rFonts w:ascii="Times New Roman" w:hAnsi="Times New Roman" w:cs="Times New Roman"/>
          <w:b/>
          <w:color w:val="auto"/>
          <w:sz w:val="24"/>
          <w:szCs w:val="24"/>
        </w:rPr>
        <w:t>KL</w:t>
      </w:r>
      <w:r w:rsidR="001A6661" w:rsidRPr="0051346E">
        <w:rPr>
          <w:rStyle w:val="Antrat1Diagrama"/>
          <w:rFonts w:ascii="Times New Roman" w:hAnsi="Times New Roman" w:cs="Times New Roman"/>
          <w:b/>
          <w:color w:val="auto"/>
          <w:sz w:val="24"/>
          <w:szCs w:val="24"/>
        </w:rPr>
        <w:t>IENTUI TEIKIAMA INFORMACIJA</w:t>
      </w:r>
      <w:bookmarkEnd w:id="47"/>
      <w:r w:rsidR="00C27287" w:rsidRPr="0051346E">
        <w:rPr>
          <w:rStyle w:val="Antrat1Diagrama"/>
          <w:rFonts w:ascii="Times New Roman" w:hAnsi="Times New Roman" w:cs="Times New Roman"/>
          <w:color w:val="auto"/>
          <w:sz w:val="24"/>
          <w:szCs w:val="24"/>
        </w:rPr>
        <w:t xml:space="preserve"> </w:t>
      </w:r>
      <w:bookmarkEnd w:id="48"/>
    </w:p>
    <w:p w14:paraId="3BD48C8C" w14:textId="77777777" w:rsidR="00C27287" w:rsidRPr="00725E63" w:rsidRDefault="00C27287" w:rsidP="00C27287">
      <w:pPr>
        <w:jc w:val="both"/>
        <w:rPr>
          <w:b/>
          <w:bCs/>
          <w:sz w:val="22"/>
          <w:szCs w:val="22"/>
        </w:rPr>
      </w:pPr>
    </w:p>
    <w:p w14:paraId="6420BBA3" w14:textId="164E9F5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49" w:name="_Ref441414841"/>
      <w:bookmarkStart w:id="50" w:name="_Toc45022908"/>
      <w:r>
        <w:rPr>
          <w:rStyle w:val="Antrat2Diagrama"/>
          <w:rFonts w:ascii="Times New Roman" w:hAnsi="Times New Roman" w:cs="Times New Roman"/>
          <w:color w:val="auto"/>
          <w:sz w:val="22"/>
          <w:szCs w:val="22"/>
        </w:rPr>
        <w:t>In</w:t>
      </w:r>
      <w:r w:rsidR="00C27287" w:rsidRPr="0051346E">
        <w:rPr>
          <w:rStyle w:val="Antrat2Diagrama"/>
          <w:rFonts w:ascii="Times New Roman" w:hAnsi="Times New Roman" w:cs="Times New Roman"/>
          <w:color w:val="auto"/>
          <w:sz w:val="22"/>
          <w:szCs w:val="22"/>
        </w:rPr>
        <w:t>formacija apie pagal Bendrąją sutartį atliekamas atskiras Mokėjimo operacijas:</w:t>
      </w:r>
      <w:bookmarkEnd w:id="49"/>
      <w:bookmarkEnd w:id="50"/>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12FE6719" w:rsidR="00C27287" w:rsidRPr="0001725F" w:rsidRDefault="00C27287" w:rsidP="005E56B2">
      <w:pPr>
        <w:numPr>
          <w:ilvl w:val="3"/>
          <w:numId w:val="13"/>
        </w:numPr>
        <w:autoSpaceDE w:val="0"/>
        <w:autoSpaceDN w:val="0"/>
        <w:adjustRightInd w:val="0"/>
        <w:jc w:val="both"/>
        <w:rPr>
          <w:color w:val="000000" w:themeColor="text1"/>
          <w:sz w:val="22"/>
          <w:szCs w:val="22"/>
        </w:rPr>
      </w:pPr>
      <w:bookmarkStart w:id="51"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1417AB">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r w:rsidR="005E56B2" w:rsidRPr="005E56B2">
        <w:t xml:space="preserve"> </w:t>
      </w:r>
      <w:r w:rsidR="005E56B2" w:rsidRPr="005E56B2">
        <w:rPr>
          <w:sz w:val="22"/>
          <w:szCs w:val="22"/>
        </w:rPr>
        <w:t xml:space="preserve">ir valiutos keitimo antkainį, kuris išreiškiamas procentais nuo Europos Centrinio Banko (ECB) skelbiamo valiutos keitimo kurso, jeigu toks susidaro, vadovaujantis </w:t>
      </w:r>
      <w:r w:rsidR="005E56B2">
        <w:rPr>
          <w:sz w:val="22"/>
          <w:szCs w:val="22"/>
        </w:rPr>
        <w:fldChar w:fldCharType="begin"/>
      </w:r>
      <w:r w:rsidR="005E56B2">
        <w:rPr>
          <w:sz w:val="22"/>
          <w:szCs w:val="22"/>
        </w:rPr>
        <w:instrText xml:space="preserve"> REF _Ref45640698 \r \h </w:instrText>
      </w:r>
      <w:r w:rsidR="005E56B2">
        <w:rPr>
          <w:sz w:val="22"/>
          <w:szCs w:val="22"/>
        </w:rPr>
      </w:r>
      <w:r w:rsidR="005E56B2">
        <w:rPr>
          <w:sz w:val="22"/>
          <w:szCs w:val="22"/>
        </w:rPr>
        <w:fldChar w:fldCharType="separate"/>
      </w:r>
      <w:r w:rsidR="001417AB">
        <w:rPr>
          <w:sz w:val="22"/>
          <w:szCs w:val="22"/>
        </w:rPr>
        <w:t>6.16</w:t>
      </w:r>
      <w:r w:rsidR="005E56B2">
        <w:rPr>
          <w:sz w:val="22"/>
          <w:szCs w:val="22"/>
        </w:rPr>
        <w:fldChar w:fldCharType="end"/>
      </w:r>
      <w:r w:rsidR="005E56B2">
        <w:rPr>
          <w:sz w:val="22"/>
          <w:szCs w:val="22"/>
        </w:rPr>
        <w:t xml:space="preserve"> </w:t>
      </w:r>
      <w:r w:rsidR="005E56B2" w:rsidRPr="005E56B2">
        <w:rPr>
          <w:sz w:val="22"/>
          <w:szCs w:val="22"/>
        </w:rPr>
        <w:t>punktu</w:t>
      </w:r>
      <w:r w:rsidRPr="00725E63">
        <w:rPr>
          <w:sz w:val="22"/>
          <w:szCs w:val="22"/>
        </w:rPr>
        <w:t>.</w:t>
      </w:r>
      <w:bookmarkEnd w:id="51"/>
      <w:r w:rsidRPr="00725E63">
        <w:rPr>
          <w:sz w:val="22"/>
          <w:szCs w:val="22"/>
        </w:rPr>
        <w:t xml:space="preserve"> </w:t>
      </w:r>
    </w:p>
    <w:p w14:paraId="685F270F" w14:textId="77777777" w:rsidR="00C27287" w:rsidRPr="0001725F" w:rsidRDefault="00C27287" w:rsidP="00C27287">
      <w:pPr>
        <w:autoSpaceDE w:val="0"/>
        <w:autoSpaceDN w:val="0"/>
        <w:adjustRightInd w:val="0"/>
        <w:ind w:left="2552"/>
        <w:jc w:val="both"/>
        <w:rPr>
          <w:color w:val="000000" w:themeColor="text1"/>
          <w:sz w:val="22"/>
          <w:szCs w:val="22"/>
        </w:rPr>
      </w:pPr>
    </w:p>
    <w:p w14:paraId="256A5047" w14:textId="3725AAE1" w:rsidR="00C27287" w:rsidRPr="0001725F" w:rsidRDefault="00C27287" w:rsidP="00C27287">
      <w:pPr>
        <w:autoSpaceDE w:val="0"/>
        <w:autoSpaceDN w:val="0"/>
        <w:adjustRightInd w:val="0"/>
        <w:ind w:left="2552"/>
        <w:jc w:val="both"/>
        <w:rPr>
          <w:color w:val="000000" w:themeColor="text1"/>
          <w:sz w:val="22"/>
          <w:szCs w:val="22"/>
        </w:rPr>
      </w:pPr>
      <w:r w:rsidRPr="0001725F">
        <w:rPr>
          <w:color w:val="000000" w:themeColor="text1"/>
          <w:sz w:val="22"/>
          <w:szCs w:val="22"/>
        </w:rPr>
        <w:t xml:space="preserve">Su minėta informacija Klientas taip pat gali susipažinti Kredito unijos padalinyje, o su </w:t>
      </w:r>
      <w:r w:rsidR="00DA6A9E" w:rsidRPr="0001725F">
        <w:rPr>
          <w:color w:val="000000" w:themeColor="text1"/>
          <w:sz w:val="22"/>
          <w:szCs w:val="22"/>
        </w:rPr>
        <w:t>S</w:t>
      </w:r>
      <w:r w:rsidRPr="0001725F">
        <w:rPr>
          <w:color w:val="000000" w:themeColor="text1"/>
          <w:sz w:val="22"/>
          <w:szCs w:val="22"/>
        </w:rPr>
        <w:t xml:space="preserve">ąlygomis – ir Kredito unijos internetiniame tinklalapyje. </w:t>
      </w:r>
    </w:p>
    <w:p w14:paraId="7A9687DC" w14:textId="77777777" w:rsidR="00C27287" w:rsidRPr="0001725F" w:rsidRDefault="00C27287" w:rsidP="00C27287">
      <w:pPr>
        <w:autoSpaceDE w:val="0"/>
        <w:autoSpaceDN w:val="0"/>
        <w:adjustRightInd w:val="0"/>
        <w:ind w:left="851"/>
        <w:jc w:val="both"/>
        <w:rPr>
          <w:color w:val="000000" w:themeColor="text1"/>
          <w:sz w:val="22"/>
          <w:szCs w:val="22"/>
        </w:rPr>
      </w:pPr>
    </w:p>
    <w:p w14:paraId="7BE6FB7A" w14:textId="77777777" w:rsidR="00C27287" w:rsidRPr="00A459BA"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A459BA">
        <w:rPr>
          <w:color w:val="000000" w:themeColor="text1"/>
          <w:sz w:val="22"/>
          <w:szCs w:val="22"/>
          <w:u w:val="single"/>
        </w:rPr>
        <w:t>Informacija teikiama po Mokėjimo operacijos įvykdymo</w:t>
      </w:r>
    </w:p>
    <w:p w14:paraId="674A8190" w14:textId="77777777" w:rsidR="00C27287" w:rsidRPr="00FD5B53" w:rsidRDefault="00C27287" w:rsidP="00C27287">
      <w:pPr>
        <w:autoSpaceDE w:val="0"/>
        <w:autoSpaceDN w:val="0"/>
        <w:adjustRightInd w:val="0"/>
        <w:jc w:val="both"/>
        <w:rPr>
          <w:color w:val="000000" w:themeColor="text1"/>
          <w:sz w:val="22"/>
          <w:szCs w:val="22"/>
          <w:u w:val="single"/>
        </w:rPr>
      </w:pPr>
    </w:p>
    <w:p w14:paraId="30595019" w14:textId="77777777" w:rsidR="00C27287" w:rsidRPr="0001725F" w:rsidRDefault="00C27287" w:rsidP="00C27287">
      <w:pPr>
        <w:numPr>
          <w:ilvl w:val="3"/>
          <w:numId w:val="13"/>
        </w:numPr>
        <w:autoSpaceDE w:val="0"/>
        <w:autoSpaceDN w:val="0"/>
        <w:adjustRightInd w:val="0"/>
        <w:ind w:left="2552" w:hanging="851"/>
        <w:jc w:val="both"/>
        <w:rPr>
          <w:color w:val="000000" w:themeColor="text1"/>
          <w:sz w:val="22"/>
          <w:szCs w:val="22"/>
        </w:rPr>
      </w:pPr>
      <w:bookmarkStart w:id="52" w:name="_Ref441159607"/>
      <w:r w:rsidRPr="0001725F">
        <w:rPr>
          <w:color w:val="000000" w:themeColor="text1"/>
          <w:sz w:val="22"/>
          <w:szCs w:val="22"/>
        </w:rPr>
        <w:t>Apie toliau nurodytas Mokėjimo operacijas</w:t>
      </w:r>
      <w:r w:rsidRPr="0001725F" w:rsidDel="00403D16">
        <w:rPr>
          <w:color w:val="000000" w:themeColor="text1"/>
          <w:sz w:val="22"/>
          <w:szCs w:val="22"/>
        </w:rPr>
        <w:t xml:space="preserve"> </w:t>
      </w:r>
      <w:bookmarkStart w:id="53" w:name="_Ref441154337"/>
      <w:r w:rsidRPr="0001725F">
        <w:rPr>
          <w:color w:val="000000" w:themeColor="text1"/>
          <w:sz w:val="22"/>
          <w:szCs w:val="22"/>
        </w:rPr>
        <w:t>Kredito unija Išraše pateikia šią informaciją:</w:t>
      </w:r>
      <w:bookmarkEnd w:id="52"/>
    </w:p>
    <w:p w14:paraId="6D62A04D" w14:textId="17459972" w:rsidR="00C27287" w:rsidRPr="0001725F" w:rsidRDefault="00C27287" w:rsidP="00C27287">
      <w:pPr>
        <w:autoSpaceDE w:val="0"/>
        <w:autoSpaceDN w:val="0"/>
        <w:adjustRightInd w:val="0"/>
        <w:ind w:left="1560"/>
        <w:jc w:val="both"/>
        <w:rPr>
          <w:color w:val="000000" w:themeColor="text1"/>
          <w:sz w:val="22"/>
          <w:szCs w:val="22"/>
        </w:rPr>
      </w:pPr>
      <w:r w:rsidRPr="0001725F">
        <w:rPr>
          <w:color w:val="000000" w:themeColor="text1"/>
          <w:sz w:val="22"/>
          <w:szCs w:val="22"/>
        </w:rPr>
        <w:t xml:space="preserve"> </w:t>
      </w:r>
      <w:bookmarkEnd w:id="53"/>
    </w:p>
    <w:p w14:paraId="7BACA646" w14:textId="77777777" w:rsidR="00C27287" w:rsidRPr="0001725F" w:rsidRDefault="00C27287" w:rsidP="00C27287">
      <w:pPr>
        <w:numPr>
          <w:ilvl w:val="4"/>
          <w:numId w:val="13"/>
        </w:numPr>
        <w:autoSpaceDE w:val="0"/>
        <w:autoSpaceDN w:val="0"/>
        <w:adjustRightInd w:val="0"/>
        <w:ind w:left="3402" w:hanging="851"/>
        <w:jc w:val="both"/>
        <w:rPr>
          <w:color w:val="000000" w:themeColor="text1"/>
          <w:sz w:val="22"/>
          <w:szCs w:val="22"/>
        </w:rPr>
      </w:pPr>
      <w:r w:rsidRPr="0001725F">
        <w:rPr>
          <w:color w:val="000000" w:themeColor="text1"/>
          <w:sz w:val="22"/>
          <w:szCs w:val="22"/>
        </w:rPr>
        <w:t>apie iš Kliento Mokėjimo sąskaitos nurašytas atskirų Mokėjimo operacijų sumas:</w:t>
      </w:r>
    </w:p>
    <w:p w14:paraId="2973D8D2" w14:textId="77777777" w:rsidR="00C27287" w:rsidRPr="0001725F" w:rsidRDefault="00C27287" w:rsidP="00C27287">
      <w:pPr>
        <w:autoSpaceDE w:val="0"/>
        <w:autoSpaceDN w:val="0"/>
        <w:adjustRightInd w:val="0"/>
        <w:ind w:left="2552"/>
        <w:jc w:val="both"/>
        <w:rPr>
          <w:color w:val="000000" w:themeColor="text1"/>
          <w:sz w:val="22"/>
          <w:szCs w:val="22"/>
        </w:rPr>
      </w:pPr>
    </w:p>
    <w:p w14:paraId="5C51C0D6" w14:textId="3B1953E1" w:rsidR="00C27287" w:rsidRPr="0001725F" w:rsidRDefault="00B17379"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I</w:t>
      </w:r>
      <w:r w:rsidR="00C27287" w:rsidRPr="0001725F">
        <w:rPr>
          <w:color w:val="000000" w:themeColor="text1"/>
          <w:sz w:val="22"/>
          <w:szCs w:val="22"/>
        </w:rPr>
        <w:t xml:space="preserve">nformaciją, pagal kurią Klientas atpažįstą kiekvieną Mokėjimo operaciją, ir su Gavėju susijusią informaciją; </w:t>
      </w:r>
    </w:p>
    <w:p w14:paraId="475FB5B2" w14:textId="77777777" w:rsidR="00C27287" w:rsidRPr="0001725F" w:rsidRDefault="00C27287" w:rsidP="00C27287">
      <w:pPr>
        <w:autoSpaceDE w:val="0"/>
        <w:autoSpaceDN w:val="0"/>
        <w:adjustRightInd w:val="0"/>
        <w:ind w:left="3402"/>
        <w:jc w:val="both"/>
        <w:rPr>
          <w:color w:val="000000" w:themeColor="text1"/>
          <w:sz w:val="22"/>
          <w:szCs w:val="22"/>
        </w:rPr>
      </w:pPr>
    </w:p>
    <w:p w14:paraId="3DCA5358"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 xml:space="preserve">Mokėjimo operacijos sumą valiuta, kuria suma nurašoma iš Mokėjimo sąskaitos arba Mokėjimo nurodyme nurodyta valiuta; </w:t>
      </w:r>
    </w:p>
    <w:p w14:paraId="15EC1D1B" w14:textId="77777777" w:rsidR="00C27287" w:rsidRPr="0001725F" w:rsidRDefault="00C27287" w:rsidP="00C27287">
      <w:pPr>
        <w:autoSpaceDE w:val="0"/>
        <w:autoSpaceDN w:val="0"/>
        <w:adjustRightInd w:val="0"/>
        <w:ind w:left="3402"/>
        <w:jc w:val="both"/>
        <w:rPr>
          <w:color w:val="000000" w:themeColor="text1"/>
          <w:sz w:val="22"/>
          <w:szCs w:val="22"/>
        </w:rPr>
      </w:pPr>
    </w:p>
    <w:p w14:paraId="1E2548E3" w14:textId="601E0824"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4" w:name="_Ref441421749"/>
      <w:r w:rsidRPr="0001725F">
        <w:rPr>
          <w:color w:val="000000" w:themeColor="text1"/>
          <w:sz w:val="22"/>
          <w:szCs w:val="22"/>
        </w:rPr>
        <w:t xml:space="preserve">Komisinio atlyginimo už Mokėjimo operaciją sumą ir </w:t>
      </w:r>
      <w:r w:rsidR="00DC34EA" w:rsidRPr="0001725F">
        <w:rPr>
          <w:color w:val="000000" w:themeColor="text1"/>
          <w:sz w:val="22"/>
          <w:szCs w:val="22"/>
        </w:rPr>
        <w:t xml:space="preserve">nurodyti </w:t>
      </w:r>
      <w:r w:rsidRPr="0001725F">
        <w:rPr>
          <w:color w:val="000000" w:themeColor="text1"/>
          <w:sz w:val="22"/>
          <w:szCs w:val="22"/>
        </w:rPr>
        <w:t>kaip išskaidyta Komisinio atlyginimo suma, arba Kliento (Mokėtojo) mokamas palūkanas;</w:t>
      </w:r>
      <w:bookmarkEnd w:id="54"/>
    </w:p>
    <w:p w14:paraId="1769E929" w14:textId="77777777" w:rsidR="00C27287" w:rsidRPr="0001725F" w:rsidRDefault="00C27287" w:rsidP="00C27287">
      <w:pPr>
        <w:autoSpaceDE w:val="0"/>
        <w:autoSpaceDN w:val="0"/>
        <w:adjustRightInd w:val="0"/>
        <w:ind w:left="3402"/>
        <w:jc w:val="both"/>
        <w:rPr>
          <w:color w:val="000000" w:themeColor="text1"/>
          <w:sz w:val="22"/>
          <w:szCs w:val="22"/>
        </w:rPr>
      </w:pPr>
      <w:r w:rsidRPr="0001725F">
        <w:rPr>
          <w:color w:val="000000" w:themeColor="text1"/>
          <w:sz w:val="22"/>
          <w:szCs w:val="22"/>
        </w:rPr>
        <w:t xml:space="preserve"> </w:t>
      </w:r>
    </w:p>
    <w:p w14:paraId="55228251" w14:textId="07A1059D"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po valiutos keitimo, jeigu vykdant Mokėjimo operaciją buvo keičiama valiuta</w:t>
      </w:r>
      <w:r w:rsidR="005E56B2" w:rsidRPr="005E56B2">
        <w:t xml:space="preserve"> </w:t>
      </w:r>
      <w:r w:rsidR="005E56B2">
        <w:rPr>
          <w:color w:val="000000" w:themeColor="text1"/>
          <w:sz w:val="22"/>
          <w:szCs w:val="22"/>
        </w:rPr>
        <w:t>bei</w:t>
      </w:r>
      <w:r w:rsidR="005E56B2" w:rsidRPr="005E56B2">
        <w:rPr>
          <w:color w:val="000000" w:themeColor="text1"/>
          <w:sz w:val="22"/>
          <w:szCs w:val="22"/>
        </w:rPr>
        <w:t xml:space="preserve"> valiutos keitimo antkainį, kuris išreiškiamas procentais nuo Europos Centrinio Banko (ECB) skelbiamo valiutos keitimo kurso, jeigu toks susidaro, vadovaujantis </w:t>
      </w:r>
      <w:r w:rsidR="005E56B2">
        <w:rPr>
          <w:color w:val="000000" w:themeColor="text1"/>
          <w:sz w:val="22"/>
          <w:szCs w:val="22"/>
        </w:rPr>
        <w:fldChar w:fldCharType="begin"/>
      </w:r>
      <w:r w:rsidR="005E56B2">
        <w:rPr>
          <w:color w:val="000000" w:themeColor="text1"/>
          <w:sz w:val="22"/>
          <w:szCs w:val="22"/>
        </w:rPr>
        <w:instrText xml:space="preserve"> REF _Ref45640698 \r \h </w:instrText>
      </w:r>
      <w:r w:rsidR="005E56B2">
        <w:rPr>
          <w:color w:val="000000" w:themeColor="text1"/>
          <w:sz w:val="22"/>
          <w:szCs w:val="22"/>
        </w:rPr>
      </w:r>
      <w:r w:rsidR="005E56B2">
        <w:rPr>
          <w:color w:val="000000" w:themeColor="text1"/>
          <w:sz w:val="22"/>
          <w:szCs w:val="22"/>
        </w:rPr>
        <w:fldChar w:fldCharType="separate"/>
      </w:r>
      <w:r w:rsidR="001417AB">
        <w:rPr>
          <w:color w:val="000000" w:themeColor="text1"/>
          <w:sz w:val="22"/>
          <w:szCs w:val="22"/>
        </w:rPr>
        <w:t>6.16</w:t>
      </w:r>
      <w:r w:rsidR="005E56B2">
        <w:rPr>
          <w:color w:val="000000" w:themeColor="text1"/>
          <w:sz w:val="22"/>
          <w:szCs w:val="22"/>
        </w:rPr>
        <w:fldChar w:fldCharType="end"/>
      </w:r>
      <w:r w:rsidR="005E56B2">
        <w:rPr>
          <w:color w:val="000000" w:themeColor="text1"/>
          <w:sz w:val="22"/>
          <w:szCs w:val="22"/>
        </w:rPr>
        <w:t xml:space="preserve"> </w:t>
      </w:r>
      <w:r w:rsidR="005E56B2" w:rsidRPr="005E56B2">
        <w:rPr>
          <w:color w:val="000000" w:themeColor="text1"/>
          <w:sz w:val="22"/>
          <w:szCs w:val="22"/>
        </w:rPr>
        <w:t>punktu</w:t>
      </w:r>
      <w:r w:rsidRPr="0001725F">
        <w:rPr>
          <w:color w:val="000000" w:themeColor="text1"/>
          <w:sz w:val="22"/>
          <w:szCs w:val="22"/>
        </w:rPr>
        <w:t>;</w:t>
      </w:r>
    </w:p>
    <w:p w14:paraId="27EE2EA6" w14:textId="77777777" w:rsidR="00C27287" w:rsidRPr="0001725F" w:rsidRDefault="00C27287" w:rsidP="00C27287">
      <w:pPr>
        <w:autoSpaceDE w:val="0"/>
        <w:autoSpaceDN w:val="0"/>
        <w:adjustRightInd w:val="0"/>
        <w:ind w:left="3402"/>
        <w:jc w:val="both"/>
        <w:rPr>
          <w:color w:val="000000" w:themeColor="text1"/>
          <w:sz w:val="22"/>
          <w:szCs w:val="22"/>
        </w:rPr>
      </w:pPr>
    </w:p>
    <w:p w14:paraId="77806C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Sraopastraipa"/>
        <w:rPr>
          <w:sz w:val="22"/>
          <w:szCs w:val="22"/>
        </w:rPr>
      </w:pPr>
    </w:p>
    <w:p w14:paraId="29916B94" w14:textId="55B3A5EB"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5" w:name="_Ref441421757"/>
      <w:r w:rsidRPr="00725E63">
        <w:rPr>
          <w:sz w:val="22"/>
          <w:szCs w:val="22"/>
        </w:rPr>
        <w:t xml:space="preserve">Komisinio atlyginimo už Mokėjimo operaciją sumą ir </w:t>
      </w:r>
      <w:r w:rsidR="00DC34EA">
        <w:rPr>
          <w:sz w:val="22"/>
          <w:szCs w:val="22"/>
        </w:rPr>
        <w:t>nurodyti</w:t>
      </w:r>
      <w:r w:rsidRPr="00725E63">
        <w:rPr>
          <w:sz w:val="22"/>
          <w:szCs w:val="22"/>
        </w:rPr>
        <w:t xml:space="preserve"> kaip išskaidyta Komisinio atlyginimo suma, arba Kliento (Gavėjo) mokamas </w:t>
      </w:r>
      <w:r w:rsidRPr="0001725F">
        <w:rPr>
          <w:color w:val="000000" w:themeColor="text1"/>
          <w:sz w:val="22"/>
          <w:szCs w:val="22"/>
        </w:rPr>
        <w:t>palūkanas;</w:t>
      </w:r>
      <w:bookmarkEnd w:id="55"/>
      <w:r w:rsidRPr="0001725F">
        <w:rPr>
          <w:color w:val="000000" w:themeColor="text1"/>
          <w:sz w:val="22"/>
          <w:szCs w:val="22"/>
        </w:rPr>
        <w:t xml:space="preserve"> </w:t>
      </w:r>
    </w:p>
    <w:p w14:paraId="4AD8E422" w14:textId="77777777" w:rsidR="00C27287" w:rsidRPr="0001725F" w:rsidRDefault="00C27287" w:rsidP="00C27287">
      <w:pPr>
        <w:autoSpaceDE w:val="0"/>
        <w:autoSpaceDN w:val="0"/>
        <w:adjustRightInd w:val="0"/>
        <w:ind w:left="3402"/>
        <w:jc w:val="both"/>
        <w:rPr>
          <w:color w:val="000000" w:themeColor="text1"/>
          <w:sz w:val="22"/>
          <w:szCs w:val="22"/>
        </w:rPr>
      </w:pPr>
    </w:p>
    <w:p w14:paraId="7DB4BE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Sraopastraipa"/>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Sraopastraipa"/>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1417AB">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6" w:name="_Ref441159639"/>
      <w:r w:rsidRPr="00725E63">
        <w:rPr>
          <w:sz w:val="22"/>
          <w:szCs w:val="22"/>
        </w:rPr>
        <w:t>Klientas Išrašą gali gauti tokiais būdais:</w:t>
      </w:r>
      <w:bookmarkEnd w:id="56"/>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4D6B725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w:t>
      </w:r>
    </w:p>
    <w:p w14:paraId="2941DFCE" w14:textId="77777777" w:rsidR="00C27287" w:rsidRPr="00725E63" w:rsidRDefault="00C27287" w:rsidP="00C27287">
      <w:pPr>
        <w:pStyle w:val="Sraopastraipa"/>
        <w:rPr>
          <w:sz w:val="22"/>
          <w:szCs w:val="22"/>
        </w:rPr>
      </w:pPr>
    </w:p>
    <w:p w14:paraId="5F33A3FF" w14:textId="77777777" w:rsidR="00C27287" w:rsidRPr="00EC3334" w:rsidRDefault="00C27287" w:rsidP="00C27287">
      <w:pPr>
        <w:numPr>
          <w:ilvl w:val="3"/>
          <w:numId w:val="13"/>
        </w:numPr>
        <w:autoSpaceDE w:val="0"/>
        <w:autoSpaceDN w:val="0"/>
        <w:adjustRightInd w:val="0"/>
        <w:ind w:left="2552" w:hanging="851"/>
        <w:jc w:val="both"/>
        <w:rPr>
          <w:sz w:val="22"/>
          <w:szCs w:val="22"/>
        </w:rPr>
      </w:pPr>
      <w:r w:rsidRPr="00EC3334">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1417AB">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2E0D683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5364CBB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nesinaudoja Internetinės bankininkystės </w:t>
      </w:r>
      <w:r w:rsidR="00B17379">
        <w:rPr>
          <w:sz w:val="22"/>
          <w:szCs w:val="22"/>
        </w:rPr>
        <w:t>sistema</w:t>
      </w:r>
      <w:r w:rsidRPr="00725E63">
        <w:rPr>
          <w:sz w:val="22"/>
          <w:szCs w:val="22"/>
        </w:rPr>
        <w:t>,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1417AB">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1417AB">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2D09729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57" w:name="_Ref441415473"/>
      <w:bookmarkStart w:id="58" w:name="_Toc45022909"/>
      <w:r>
        <w:rPr>
          <w:rStyle w:val="Antrat2Diagrama"/>
          <w:rFonts w:ascii="Times New Roman" w:hAnsi="Times New Roman" w:cs="Times New Roman"/>
          <w:color w:val="auto"/>
          <w:sz w:val="22"/>
          <w:szCs w:val="22"/>
        </w:rPr>
        <w:lastRenderedPageBreak/>
        <w:t>In</w:t>
      </w:r>
      <w:r w:rsidR="00C27287" w:rsidRPr="0051346E">
        <w:rPr>
          <w:rStyle w:val="Antrat2Diagrama"/>
          <w:rFonts w:ascii="Times New Roman" w:hAnsi="Times New Roman" w:cs="Times New Roman"/>
          <w:color w:val="auto"/>
          <w:sz w:val="22"/>
          <w:szCs w:val="22"/>
        </w:rPr>
        <w:t>formacija apie vienkartines Mokėjimo operacijas:</w:t>
      </w:r>
      <w:bookmarkEnd w:id="57"/>
      <w:bookmarkEnd w:id="58"/>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1417AB">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1417AB">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9" w:name="_Ref441163589"/>
      <w:r w:rsidRPr="00725E63">
        <w:rPr>
          <w:sz w:val="22"/>
          <w:szCs w:val="22"/>
        </w:rPr>
        <w:t>Gavusi Mokėjimo nurodymą atlikti vienkartinę Mokėjimo operaciją, Kredito unija Klientui (Mokėtojui) nedelsdama sudaro galimybę lengvai prieinamu būdu susipažinti su:</w:t>
      </w:r>
      <w:bookmarkEnd w:id="59"/>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1417AB">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56F682A5" w:rsidR="00C27287" w:rsidRPr="0051346E" w:rsidRDefault="00B547D6"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0" w:name="_Toc45022910"/>
      <w:bookmarkStart w:id="61" w:name="_Ref441416223"/>
      <w:r>
        <w:rPr>
          <w:rStyle w:val="Antrat1Diagrama"/>
          <w:rFonts w:ascii="Times New Roman" w:hAnsi="Times New Roman" w:cs="Times New Roman"/>
          <w:b/>
          <w:color w:val="auto"/>
          <w:sz w:val="24"/>
          <w:szCs w:val="24"/>
        </w:rPr>
        <w:t>KLI</w:t>
      </w:r>
      <w:r w:rsidR="00C708DB" w:rsidRPr="0051346E">
        <w:rPr>
          <w:rStyle w:val="Antrat1Diagrama"/>
          <w:rFonts w:ascii="Times New Roman" w:hAnsi="Times New Roman" w:cs="Times New Roman"/>
          <w:b/>
          <w:color w:val="auto"/>
          <w:sz w:val="24"/>
          <w:szCs w:val="24"/>
        </w:rPr>
        <w:t>ENTO PAREIGOS</w:t>
      </w:r>
      <w:r w:rsidR="00C27287" w:rsidRPr="0051346E">
        <w:rPr>
          <w:rStyle w:val="Antrat1Diagrama"/>
          <w:rFonts w:ascii="Times New Roman" w:hAnsi="Times New Roman" w:cs="Times New Roman"/>
          <w:color w:val="auto"/>
          <w:sz w:val="24"/>
          <w:szCs w:val="24"/>
        </w:rPr>
        <w:t>,</w:t>
      </w:r>
      <w:r w:rsidR="00824AC4" w:rsidRPr="0051346E">
        <w:rPr>
          <w:rStyle w:val="Antrat1Diagrama"/>
          <w:rFonts w:ascii="Times New Roman" w:hAnsi="Times New Roman" w:cs="Times New Roman"/>
          <w:b/>
          <w:color w:val="auto"/>
          <w:sz w:val="24"/>
          <w:szCs w:val="24"/>
        </w:rPr>
        <w:t xml:space="preserve"> </w:t>
      </w:r>
      <w:r w:rsidR="00C708DB" w:rsidRPr="0051346E">
        <w:rPr>
          <w:rStyle w:val="Antrat1Diagrama"/>
          <w:rFonts w:ascii="Times New Roman" w:hAnsi="Times New Roman" w:cs="Times New Roman"/>
          <w:b/>
          <w:color w:val="auto"/>
          <w:sz w:val="24"/>
          <w:szCs w:val="24"/>
        </w:rPr>
        <w:t>SUSIJUSIOS SU MOKĖJIMO PRIEMONĖMIS</w:t>
      </w:r>
      <w:bookmarkEnd w:id="60"/>
      <w:r w:rsidR="00C708DB" w:rsidRPr="0051346E">
        <w:rPr>
          <w:rStyle w:val="Antrat1Diagrama"/>
          <w:rFonts w:ascii="Times New Roman" w:hAnsi="Times New Roman" w:cs="Times New Roman"/>
          <w:b/>
          <w:color w:val="auto"/>
          <w:sz w:val="24"/>
          <w:szCs w:val="24"/>
        </w:rPr>
        <w:t xml:space="preserve"> </w:t>
      </w:r>
      <w:bookmarkEnd w:id="61"/>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01725F" w:rsidRDefault="00C27287" w:rsidP="00C27287">
      <w:pPr>
        <w:numPr>
          <w:ilvl w:val="1"/>
          <w:numId w:val="13"/>
        </w:numPr>
        <w:autoSpaceDE w:val="0"/>
        <w:autoSpaceDN w:val="0"/>
        <w:adjustRightInd w:val="0"/>
        <w:ind w:left="851" w:hanging="851"/>
        <w:jc w:val="both"/>
        <w:rPr>
          <w:color w:val="000000" w:themeColor="text1"/>
          <w:sz w:val="22"/>
          <w:szCs w:val="22"/>
        </w:rPr>
      </w:pPr>
      <w:r w:rsidRPr="00725E63">
        <w:rPr>
          <w:sz w:val="22"/>
          <w:szCs w:val="22"/>
        </w:rPr>
        <w:t xml:space="preserve">Klientas, gavęs Mokėjimo priemonę, privalo iš karto imtis visų veiksmų (įskaitant nurodytus Mokėjimo paslaugų teikimo </w:t>
      </w:r>
      <w:r w:rsidRPr="0001725F">
        <w:rPr>
          <w:color w:val="000000" w:themeColor="text1"/>
          <w:sz w:val="22"/>
          <w:szCs w:val="22"/>
        </w:rPr>
        <w:t xml:space="preserve">sąlygose ir atitinkamoje Sutartyje), kad apsaugotų Mokėjimo priemonės personalizuotus saugumo požymius. </w:t>
      </w:r>
    </w:p>
    <w:p w14:paraId="24064051" w14:textId="77777777" w:rsidR="00C27287" w:rsidRPr="0001725F" w:rsidRDefault="00C27287" w:rsidP="00C27287">
      <w:pPr>
        <w:jc w:val="center"/>
        <w:rPr>
          <w:b/>
          <w:bCs/>
          <w:color w:val="000000" w:themeColor="text1"/>
          <w:sz w:val="22"/>
          <w:szCs w:val="22"/>
        </w:rPr>
      </w:pPr>
    </w:p>
    <w:p w14:paraId="1EDE1A33" w14:textId="0F1D3398"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2" w:name="_Ref441416343"/>
      <w:bookmarkStart w:id="63" w:name="_Toc45022911"/>
      <w:r w:rsidRPr="0001725F">
        <w:rPr>
          <w:rStyle w:val="Antrat1Diagrama"/>
          <w:rFonts w:ascii="Times New Roman" w:hAnsi="Times New Roman" w:cs="Times New Roman"/>
          <w:b/>
          <w:color w:val="000000" w:themeColor="text1"/>
          <w:sz w:val="24"/>
          <w:szCs w:val="24"/>
        </w:rPr>
        <w:t>BENDRAVIMO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KOMUNIKAVIMO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TARP</w:t>
      </w:r>
      <w:r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KREDITO UNIJOS IR</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KLIENTO</w:t>
      </w:r>
      <w:r w:rsidR="00C27287" w:rsidRPr="0001725F">
        <w:rPr>
          <w:rStyle w:val="Antrat1Diagrama"/>
          <w:rFonts w:ascii="Times New Roman" w:hAnsi="Times New Roman" w:cs="Times New Roman"/>
          <w:color w:val="000000" w:themeColor="text1"/>
          <w:sz w:val="24"/>
          <w:szCs w:val="24"/>
        </w:rPr>
        <w:t xml:space="preserve"> </w:t>
      </w:r>
      <w:bookmarkEnd w:id="62"/>
      <w:r w:rsidRPr="0051346E">
        <w:rPr>
          <w:rStyle w:val="Antrat1Diagrama"/>
          <w:rFonts w:ascii="Times New Roman" w:hAnsi="Times New Roman" w:cs="Times New Roman"/>
          <w:b/>
          <w:color w:val="auto"/>
          <w:sz w:val="24"/>
          <w:szCs w:val="24"/>
        </w:rPr>
        <w:t>TAISYKLĖS</w:t>
      </w:r>
      <w:bookmarkEnd w:id="63"/>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0822F563" w:rsidR="00C27287" w:rsidRPr="0001725F" w:rsidRDefault="00C27287" w:rsidP="00AA2944">
      <w:pPr>
        <w:numPr>
          <w:ilvl w:val="1"/>
          <w:numId w:val="13"/>
        </w:numPr>
        <w:autoSpaceDE w:val="0"/>
        <w:autoSpaceDN w:val="0"/>
        <w:adjustRightInd w:val="0"/>
        <w:ind w:left="851" w:hanging="851"/>
        <w:jc w:val="both"/>
        <w:rPr>
          <w:color w:val="000000" w:themeColor="text1"/>
          <w:sz w:val="22"/>
          <w:szCs w:val="22"/>
        </w:rPr>
      </w:pPr>
      <w:r w:rsidRPr="00AA2944">
        <w:rPr>
          <w:color w:val="000000"/>
          <w:sz w:val="22"/>
          <w:szCs w:val="22"/>
        </w:rPr>
        <w:t xml:space="preserve">Šalys susitaria, kad šiose Sąlygose nurodytos informacijos pateikimas </w:t>
      </w:r>
      <w:r w:rsidR="00A60CD2" w:rsidRPr="00AA2944">
        <w:rPr>
          <w:color w:val="000000"/>
          <w:sz w:val="22"/>
          <w:szCs w:val="22"/>
        </w:rPr>
        <w:t>bei informacij</w:t>
      </w:r>
      <w:r w:rsidR="005912DD" w:rsidRPr="00AA2944">
        <w:rPr>
          <w:color w:val="000000"/>
          <w:sz w:val="22"/>
          <w:szCs w:val="22"/>
        </w:rPr>
        <w:t>a</w:t>
      </w:r>
      <w:r w:rsidR="00A60CD2" w:rsidRPr="00AA2944">
        <w:rPr>
          <w:color w:val="000000"/>
          <w:sz w:val="22"/>
          <w:szCs w:val="22"/>
        </w:rPr>
        <w:t xml:space="preserve"> </w:t>
      </w:r>
      <w:r w:rsidR="00553635" w:rsidRPr="00AA2944">
        <w:rPr>
          <w:color w:val="000000"/>
          <w:sz w:val="22"/>
          <w:szCs w:val="22"/>
        </w:rPr>
        <w:t xml:space="preserve">indėlininkui </w:t>
      </w:r>
      <w:r w:rsidR="00A60CD2" w:rsidRPr="00AA2944">
        <w:rPr>
          <w:color w:val="000000"/>
          <w:sz w:val="22"/>
          <w:szCs w:val="22"/>
        </w:rPr>
        <w:t>apie indėlių draudimą</w:t>
      </w:r>
      <w:r w:rsidR="00AA2944" w:rsidRPr="00AA2944">
        <w:rPr>
          <w:rFonts w:eastAsia="Calibri"/>
          <w:sz w:val="22"/>
          <w:szCs w:val="22"/>
        </w:rPr>
        <w:t xml:space="preserve"> </w:t>
      </w:r>
      <w:r w:rsidR="00AA2944">
        <w:rPr>
          <w:rFonts w:eastAsia="Calibri"/>
          <w:sz w:val="22"/>
          <w:szCs w:val="22"/>
        </w:rPr>
        <w:t>(</w:t>
      </w:r>
      <w:r w:rsidR="00AA2944" w:rsidRPr="00AA2944">
        <w:rPr>
          <w:color w:val="000000"/>
          <w:sz w:val="22"/>
          <w:szCs w:val="22"/>
        </w:rPr>
        <w:t>IĮIDĮ 1 priede nurodyt</w:t>
      </w:r>
      <w:r w:rsidR="00375E6A">
        <w:rPr>
          <w:color w:val="000000"/>
          <w:sz w:val="22"/>
          <w:szCs w:val="22"/>
        </w:rPr>
        <w:t>a</w:t>
      </w:r>
      <w:r w:rsidR="00AA2944" w:rsidRPr="00AA2944">
        <w:rPr>
          <w:color w:val="000000"/>
          <w:sz w:val="22"/>
          <w:szCs w:val="22"/>
        </w:rPr>
        <w:t xml:space="preserve"> informacijos forma ir Informavimo taisyklių priede nurodyta forma)</w:t>
      </w:r>
      <w:r w:rsidR="00A60CD2" w:rsidRPr="00AA2944">
        <w:rPr>
          <w:color w:val="000000"/>
          <w:sz w:val="22"/>
          <w:szCs w:val="22"/>
        </w:rPr>
        <w:t xml:space="preserve">, taip kaip numato LR </w:t>
      </w:r>
      <w:r w:rsidR="00796647">
        <w:rPr>
          <w:color w:val="000000"/>
          <w:sz w:val="22"/>
          <w:szCs w:val="22"/>
        </w:rPr>
        <w:t>I</w:t>
      </w:r>
      <w:r w:rsidR="00A60CD2" w:rsidRPr="00AA2944">
        <w:rPr>
          <w:color w:val="000000"/>
          <w:sz w:val="22"/>
          <w:szCs w:val="22"/>
        </w:rPr>
        <w:t xml:space="preserve">ndėlių ir įsipareigojimų investuotojams draudimo įstatymas bei </w:t>
      </w:r>
      <w:r w:rsidR="005912DD" w:rsidRPr="00AA2944">
        <w:rPr>
          <w:color w:val="000000"/>
          <w:sz w:val="22"/>
          <w:szCs w:val="22"/>
        </w:rPr>
        <w:t xml:space="preserve">VĮ Indėlių ir investicijų draudimas tarybos patvirtintos </w:t>
      </w:r>
      <w:r w:rsidR="00375E6A">
        <w:rPr>
          <w:color w:val="000000"/>
          <w:sz w:val="22"/>
          <w:szCs w:val="22"/>
        </w:rPr>
        <w:t>„</w:t>
      </w:r>
      <w:r w:rsidR="005912DD" w:rsidRPr="00AA2944">
        <w:rPr>
          <w:color w:val="000000"/>
          <w:sz w:val="22"/>
          <w:szCs w:val="22"/>
        </w:rPr>
        <w:t>Informacijos apie indėlių draudimą teikimo klientų aptarnavimo padaliniuose, interneto svetainėse, sutartyse ir sąskaitų išrašuose taisyklės</w:t>
      </w:r>
      <w:r w:rsidR="00375E6A">
        <w:rPr>
          <w:color w:val="000000"/>
          <w:sz w:val="22"/>
          <w:szCs w:val="22"/>
        </w:rPr>
        <w:t>“</w:t>
      </w:r>
      <w:r w:rsidR="005912DD" w:rsidRPr="00AA2944">
        <w:rPr>
          <w:color w:val="000000"/>
          <w:sz w:val="22"/>
          <w:szCs w:val="22"/>
        </w:rPr>
        <w:t xml:space="preserve">, </w:t>
      </w:r>
      <w:r w:rsidRPr="00AA2944">
        <w:rPr>
          <w:color w:val="000000"/>
          <w:sz w:val="22"/>
          <w:szCs w:val="22"/>
        </w:rPr>
        <w:t>Kredito unijos internetiniame tinklapyje</w:t>
      </w:r>
      <w:r w:rsidR="008A1CE1" w:rsidRPr="00AA2944">
        <w:rPr>
          <w:color w:val="000000"/>
          <w:sz w:val="22"/>
          <w:szCs w:val="22"/>
        </w:rPr>
        <w:t xml:space="preserve"> bei Kredito unijos internetinėje bankininkystės sistemoje </w:t>
      </w:r>
      <w:r w:rsidR="00C23D8F" w:rsidRPr="00AA2944">
        <w:rPr>
          <w:color w:val="000000"/>
          <w:sz w:val="22"/>
          <w:szCs w:val="22"/>
        </w:rPr>
        <w:t>„</w:t>
      </w:r>
      <w:r w:rsidR="008A1CE1" w:rsidRPr="00AA2944">
        <w:rPr>
          <w:color w:val="000000"/>
          <w:sz w:val="22"/>
          <w:szCs w:val="22"/>
        </w:rPr>
        <w:t>i-Unij</w:t>
      </w:r>
      <w:r w:rsidR="00C23D8F" w:rsidRPr="00AA2944">
        <w:rPr>
          <w:color w:val="000000"/>
          <w:sz w:val="22"/>
          <w:szCs w:val="22"/>
        </w:rPr>
        <w:t>a“</w:t>
      </w:r>
      <w:r w:rsidR="00E75EEA">
        <w:rPr>
          <w:color w:val="000000"/>
          <w:sz w:val="22"/>
          <w:szCs w:val="22"/>
        </w:rPr>
        <w:t xml:space="preserve"> </w:t>
      </w:r>
      <w:r w:rsidR="008A1CE1" w:rsidRPr="00AA2944">
        <w:rPr>
          <w:color w:val="000000"/>
          <w:sz w:val="22"/>
          <w:szCs w:val="22"/>
        </w:rPr>
        <w:t>(</w:t>
      </w:r>
      <w:r w:rsidRPr="00AA2944">
        <w:rPr>
          <w:color w:val="000000"/>
          <w:sz w:val="22"/>
          <w:szCs w:val="22"/>
        </w:rPr>
        <w:t xml:space="preserve"> </w:t>
      </w:r>
      <w:r w:rsidRPr="00AA2944">
        <w:rPr>
          <w:color w:val="000000"/>
          <w:sz w:val="22"/>
          <w:szCs w:val="22"/>
        </w:rPr>
        <w:fldChar w:fldCharType="begin"/>
      </w:r>
      <w:r w:rsidRPr="00AA2944">
        <w:rPr>
          <w:color w:val="000000"/>
          <w:sz w:val="22"/>
          <w:szCs w:val="22"/>
        </w:rPr>
        <w:instrText xml:space="preserve"> REF _Ref441416558 \r \h  \* MERGEFORMAT </w:instrText>
      </w:r>
      <w:r w:rsidRPr="00AA2944">
        <w:rPr>
          <w:color w:val="000000"/>
          <w:sz w:val="22"/>
          <w:szCs w:val="22"/>
        </w:rPr>
      </w:r>
      <w:r w:rsidRPr="00AA2944">
        <w:rPr>
          <w:color w:val="000000"/>
          <w:sz w:val="22"/>
          <w:szCs w:val="22"/>
        </w:rPr>
        <w:fldChar w:fldCharType="separate"/>
      </w:r>
      <w:r w:rsidR="001417AB">
        <w:rPr>
          <w:color w:val="000000"/>
          <w:sz w:val="22"/>
          <w:szCs w:val="22"/>
        </w:rPr>
        <w:t>2.4</w:t>
      </w:r>
      <w:r w:rsidRPr="00AA2944">
        <w:rPr>
          <w:color w:val="000000"/>
          <w:sz w:val="22"/>
          <w:szCs w:val="22"/>
        </w:rPr>
        <w:fldChar w:fldCharType="end"/>
      </w:r>
      <w:r w:rsidRPr="00AA2944">
        <w:rPr>
          <w:color w:val="000000"/>
          <w:sz w:val="22"/>
          <w:szCs w:val="22"/>
        </w:rPr>
        <w:t xml:space="preserve"> punkt</w:t>
      </w:r>
      <w:r w:rsidR="008A1CE1" w:rsidRPr="00AA2944">
        <w:rPr>
          <w:color w:val="000000"/>
          <w:sz w:val="22"/>
          <w:szCs w:val="22"/>
        </w:rPr>
        <w:t>as)</w:t>
      </w:r>
      <w:r w:rsidRPr="00AA2944">
        <w:rPr>
          <w:color w:val="000000"/>
          <w:sz w:val="22"/>
          <w:szCs w:val="22"/>
        </w:rPr>
        <w:t xml:space="preserve">, bus laikomas tinkamu informacijos </w:t>
      </w:r>
      <w:r w:rsidRPr="0001725F">
        <w:rPr>
          <w:color w:val="000000" w:themeColor="text1"/>
          <w:sz w:val="22"/>
          <w:szCs w:val="22"/>
        </w:rPr>
        <w:t>pateikimu.</w:t>
      </w:r>
    </w:p>
    <w:p w14:paraId="37EAEF09" w14:textId="77777777" w:rsidR="00C27287" w:rsidRPr="0001725F" w:rsidRDefault="00C27287" w:rsidP="00C27287">
      <w:pPr>
        <w:pStyle w:val="Pagrindiniotekstotrauka2"/>
        <w:jc w:val="center"/>
        <w:rPr>
          <w:rFonts w:ascii="Times New Roman" w:hAnsi="Times New Roman" w:cs="Times New Roman"/>
          <w:b w:val="0"/>
          <w:bCs w:val="0"/>
          <w:color w:val="000000" w:themeColor="text1"/>
          <w:lang w:val="lt-LT"/>
        </w:rPr>
      </w:pPr>
    </w:p>
    <w:p w14:paraId="4AE0F686" w14:textId="402C8113" w:rsidR="00C27287" w:rsidRPr="00725E63" w:rsidRDefault="00C27287" w:rsidP="00C27287">
      <w:pPr>
        <w:numPr>
          <w:ilvl w:val="1"/>
          <w:numId w:val="13"/>
        </w:numPr>
        <w:autoSpaceDE w:val="0"/>
        <w:autoSpaceDN w:val="0"/>
        <w:adjustRightInd w:val="0"/>
        <w:ind w:left="851" w:hanging="851"/>
        <w:jc w:val="both"/>
        <w:rPr>
          <w:sz w:val="22"/>
          <w:szCs w:val="22"/>
        </w:rPr>
      </w:pPr>
      <w:r w:rsidRPr="0001725F">
        <w:rPr>
          <w:color w:val="000000" w:themeColor="text1"/>
          <w:sz w:val="22"/>
          <w:szCs w:val="22"/>
        </w:rPr>
        <w:t xml:space="preserve">Visi Šalių viena kitai perduodami pranešimai, Išrašai, ataskaitos, pažymos, patvirtinimai ir bet kokia kita informacija, įskaitant Kredito unijos </w:t>
      </w:r>
      <w:r w:rsidRPr="00C02482">
        <w:rPr>
          <w:sz w:val="22"/>
          <w:szCs w:val="22"/>
        </w:rPr>
        <w:t>paslaugų teikimo sąlygas (toliau – pranešimai) turi būti paprastos rašytinės formos</w:t>
      </w:r>
      <w:r w:rsidRPr="00725E63">
        <w:rPr>
          <w:sz w:val="22"/>
          <w:szCs w:val="22"/>
        </w:rPr>
        <w:t xml:space="preserve"> (t.</w:t>
      </w:r>
      <w:r w:rsidR="00E75EEA">
        <w:rPr>
          <w:sz w:val="22"/>
          <w:szCs w:val="22"/>
        </w:rPr>
        <w:t xml:space="preserve"> </w:t>
      </w:r>
      <w:r w:rsidRPr="00725E63">
        <w:rPr>
          <w:sz w:val="22"/>
          <w:szCs w:val="22"/>
        </w:rPr>
        <w: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w:t>
      </w:r>
      <w:r w:rsidR="00E75EEA">
        <w:rPr>
          <w:sz w:val="22"/>
          <w:szCs w:val="22"/>
        </w:rPr>
        <w:t xml:space="preserve"> „</w:t>
      </w:r>
      <w:r w:rsidR="008A1CE1">
        <w:rPr>
          <w:sz w:val="22"/>
          <w:szCs w:val="22"/>
        </w:rPr>
        <w:t>i-Uniją</w:t>
      </w:r>
      <w:r w:rsidR="00E75EEA">
        <w:rPr>
          <w:sz w:val="22"/>
          <w:szCs w:val="22"/>
        </w:rPr>
        <w:t>“</w:t>
      </w:r>
      <w:r w:rsidRPr="00725E63">
        <w:rPr>
          <w:sz w:val="22"/>
          <w:szCs w:val="22"/>
        </w:rPr>
        <w:t xml:space="preserve"> ir kt.).</w:t>
      </w:r>
    </w:p>
    <w:p w14:paraId="335E4CBF" w14:textId="066092E4" w:rsidR="00C27287" w:rsidRPr="00725E63" w:rsidRDefault="00C27287" w:rsidP="00C27287">
      <w:pPr>
        <w:autoSpaceDE w:val="0"/>
        <w:autoSpaceDN w:val="0"/>
        <w:adjustRightInd w:val="0"/>
        <w:ind w:left="851"/>
        <w:jc w:val="both"/>
        <w:rPr>
          <w:sz w:val="22"/>
          <w:szCs w:val="22"/>
        </w:rPr>
      </w:pP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3BF47EF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sidRPr="00C02482">
        <w:rPr>
          <w:sz w:val="22"/>
          <w:szCs w:val="22"/>
        </w:rPr>
        <w:t xml:space="preserve"> </w:t>
      </w:r>
      <w:r w:rsidR="00E75EEA">
        <w:rPr>
          <w:sz w:val="22"/>
          <w:szCs w:val="22"/>
        </w:rPr>
        <w:t>„</w:t>
      </w:r>
      <w:r w:rsidR="008A1CE1" w:rsidRPr="00C02482">
        <w:rPr>
          <w:sz w:val="22"/>
          <w:szCs w:val="22"/>
        </w:rPr>
        <w:t>i-Unija</w:t>
      </w:r>
      <w:r w:rsidR="00E75EEA">
        <w:rPr>
          <w:sz w:val="22"/>
          <w:szCs w:val="22"/>
        </w:rPr>
        <w:t>“</w:t>
      </w:r>
      <w:r w:rsidRPr="00C02482">
        <w:rPr>
          <w:sz w:val="22"/>
          <w:szCs w:val="22"/>
        </w:rPr>
        <w:t>.</w:t>
      </w:r>
      <w:r w:rsidRPr="00725E63">
        <w:rPr>
          <w:sz w:val="22"/>
          <w:szCs w:val="22"/>
        </w:rPr>
        <w:t xml:space="preserve">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Vieši Kredito unijos pranešimai patalpinami Kredito unijos klientų aptarnavimo padalinių patalpose bei gali būti patalpinami Kredito unijos internetiniame tinklalapyje</w:t>
      </w:r>
      <w:r w:rsidRPr="00725E63">
        <w:rPr>
          <w:sz w:val="22"/>
          <w:szCs w:val="22"/>
        </w:rPr>
        <w:t xml:space="preserv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w:t>
      </w:r>
      <w:r w:rsidRPr="00725E63">
        <w:rPr>
          <w:sz w:val="22"/>
          <w:szCs w:val="22"/>
        </w:rPr>
        <w:lastRenderedPageBreak/>
        <w:t>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C02482">
        <w:rPr>
          <w:sz w:val="22"/>
          <w:szCs w:val="22"/>
        </w:rPr>
        <w:t>Kiekviena Šalis turi teisę pasirinkti pranešimo perdavimo būdą, išskyrus Lietuvos Respublikos teisės aktuose ir (ar) sutartyse bei kituose Kredito unijai pateikiamuose dokumentuose (paraiškose, anketose ir pan.) įsakmiai nustatytus atvejus.</w:t>
      </w:r>
      <w:r w:rsidRPr="007F7CE3">
        <w:rPr>
          <w:sz w:val="22"/>
          <w:szCs w:val="22"/>
        </w:rPr>
        <w:t xml:space="preserve"> </w:t>
      </w:r>
      <w:r w:rsidRPr="00725E63">
        <w:rPr>
          <w:sz w:val="22"/>
          <w:szCs w:val="22"/>
        </w:rPr>
        <w:t xml:space="preserve">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Sraopastraipa"/>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Sraopastraipa"/>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Sraopastraipa"/>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Sraopastraipa"/>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Sraopastraipa"/>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turi teisę pareikalauti, kad užsienyje sudaryti dokumentai būtų legalizuoti arba </w:t>
      </w:r>
      <w:proofErr w:type="spellStart"/>
      <w:r w:rsidRPr="00725E63">
        <w:rPr>
          <w:sz w:val="22"/>
          <w:szCs w:val="22"/>
        </w:rPr>
        <w:t>apostilizuoti</w:t>
      </w:r>
      <w:proofErr w:type="spellEnd"/>
      <w:r w:rsidRPr="00725E63">
        <w:rPr>
          <w:sz w:val="22"/>
          <w:szCs w:val="22"/>
        </w:rPr>
        <w:t xml:space="preserve">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w:t>
      </w:r>
      <w:r w:rsidRPr="00725E63">
        <w:rPr>
          <w:sz w:val="22"/>
          <w:szCs w:val="22"/>
        </w:rPr>
        <w:lastRenderedPageBreak/>
        <w:t xml:space="preserve">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003B89FA"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4" w:name="_Toc45022912"/>
      <w:bookmarkStart w:id="65" w:name="_Ref441416750"/>
      <w:r w:rsidRPr="0051346E">
        <w:rPr>
          <w:rStyle w:val="Antrat1Diagrama"/>
          <w:rFonts w:ascii="Times New Roman" w:hAnsi="Times New Roman" w:cs="Times New Roman"/>
          <w:b/>
          <w:color w:val="auto"/>
          <w:sz w:val="24"/>
          <w:szCs w:val="24"/>
        </w:rPr>
        <w:t>AP</w:t>
      </w:r>
      <w:r w:rsidR="00C708DB" w:rsidRPr="0051346E">
        <w:rPr>
          <w:rStyle w:val="Antrat1Diagrama"/>
          <w:rFonts w:ascii="Times New Roman" w:hAnsi="Times New Roman" w:cs="Times New Roman"/>
          <w:b/>
          <w:color w:val="auto"/>
          <w:sz w:val="24"/>
          <w:szCs w:val="24"/>
        </w:rPr>
        <w:t>SAUGOS IR TAISOMOSIOS PRIEMONĖS</w:t>
      </w:r>
      <w:bookmarkEnd w:id="64"/>
      <w:r w:rsidR="00C27287" w:rsidRPr="0051346E">
        <w:rPr>
          <w:rStyle w:val="Antrat1Diagrama"/>
          <w:rFonts w:ascii="Times New Roman" w:hAnsi="Times New Roman" w:cs="Times New Roman"/>
          <w:color w:val="auto"/>
          <w:sz w:val="24"/>
          <w:szCs w:val="24"/>
        </w:rPr>
        <w:t xml:space="preserve"> </w:t>
      </w:r>
      <w:bookmarkEnd w:id="65"/>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6"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1417AB">
        <w:rPr>
          <w:sz w:val="22"/>
          <w:szCs w:val="22"/>
        </w:rPr>
        <w:t>10</w:t>
      </w:r>
      <w:r w:rsidRPr="00725E63">
        <w:rPr>
          <w:sz w:val="22"/>
          <w:szCs w:val="22"/>
        </w:rPr>
        <w:fldChar w:fldCharType="end"/>
      </w:r>
      <w:r w:rsidRPr="00725E63">
        <w:rPr>
          <w:sz w:val="22"/>
          <w:szCs w:val="22"/>
        </w:rPr>
        <w:t xml:space="preserve"> punkte nustatytų sąlygų.</w:t>
      </w:r>
      <w:bookmarkEnd w:id="66"/>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7"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1417AB">
        <w:rPr>
          <w:sz w:val="22"/>
          <w:szCs w:val="22"/>
        </w:rPr>
        <w:t>10</w:t>
      </w:r>
      <w:r w:rsidRPr="00725E63">
        <w:rPr>
          <w:sz w:val="22"/>
          <w:szCs w:val="22"/>
        </w:rPr>
        <w:fldChar w:fldCharType="end"/>
      </w:r>
      <w:r w:rsidRPr="00725E63">
        <w:rPr>
          <w:sz w:val="22"/>
          <w:szCs w:val="22"/>
        </w:rPr>
        <w:t xml:space="preserve"> punkte nustatytų sąlygų.</w:t>
      </w:r>
      <w:bookmarkEnd w:id="67"/>
    </w:p>
    <w:p w14:paraId="2C330C73" w14:textId="77777777" w:rsidR="00C27287" w:rsidRPr="00725E63" w:rsidRDefault="00C27287" w:rsidP="00C27287">
      <w:pPr>
        <w:ind w:left="851"/>
        <w:jc w:val="both"/>
        <w:rPr>
          <w:sz w:val="22"/>
          <w:szCs w:val="22"/>
        </w:rPr>
      </w:pPr>
    </w:p>
    <w:p w14:paraId="2E3FF84B" w14:textId="49070064" w:rsidR="00C27287" w:rsidRPr="00725E63" w:rsidRDefault="001C62F4" w:rsidP="0001725F">
      <w:pPr>
        <w:numPr>
          <w:ilvl w:val="1"/>
          <w:numId w:val="13"/>
        </w:numPr>
        <w:autoSpaceDE w:val="0"/>
        <w:autoSpaceDN w:val="0"/>
        <w:adjustRightInd w:val="0"/>
        <w:ind w:left="851" w:hanging="851"/>
        <w:jc w:val="both"/>
        <w:rPr>
          <w:sz w:val="22"/>
          <w:szCs w:val="22"/>
        </w:rPr>
      </w:pPr>
      <w:bookmarkStart w:id="68" w:name="_Ref441417072"/>
      <w:bookmarkStart w:id="69" w:name="_Toc45022913"/>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blokavimas Kredito unijos iniciatyva</w:t>
      </w:r>
      <w:bookmarkEnd w:id="68"/>
      <w:bookmarkEnd w:id="69"/>
      <w:r w:rsidR="00F1020E">
        <w:rPr>
          <w:sz w:val="22"/>
          <w:szCs w:val="22"/>
        </w:rPr>
        <w:t xml:space="preserve">. </w:t>
      </w:r>
      <w:bookmarkStart w:id="70" w:name="_Ref441169918"/>
      <w:r w:rsidR="00C27287" w:rsidRPr="00725E63">
        <w:rPr>
          <w:sz w:val="22"/>
          <w:szCs w:val="22"/>
        </w:rPr>
        <w:t>Kredito unija, o Sutartyse nustatytais atvejais ir kiti asmenys, turi teisę blokuoti Mokėjimo sąskaitą (t.</w:t>
      </w:r>
      <w:r w:rsidR="006D0A76">
        <w:rPr>
          <w:sz w:val="22"/>
          <w:szCs w:val="22"/>
        </w:rPr>
        <w:t xml:space="preserve"> </w:t>
      </w:r>
      <w:r w:rsidR="00C27287" w:rsidRPr="00725E63">
        <w:rPr>
          <w:sz w:val="22"/>
          <w:szCs w:val="22"/>
        </w:rPr>
        <w:t>y. visiškai ar iš dalies sustabdyti Mokėjimo operacijas Mokėjimo sąskaitoje) ir (ar) Mokėjimo priemonę (t.</w:t>
      </w:r>
      <w:r w:rsidR="006D0A76">
        <w:rPr>
          <w:sz w:val="22"/>
          <w:szCs w:val="22"/>
        </w:rPr>
        <w:t xml:space="preserve"> </w:t>
      </w:r>
      <w:r w:rsidR="00C27287" w:rsidRPr="00725E63">
        <w:rPr>
          <w:sz w:val="22"/>
          <w:szCs w:val="22"/>
        </w:rPr>
        <w:t>y. visiškai ar iš dalies uždrausti ja naudotis):</w:t>
      </w:r>
      <w:bookmarkEnd w:id="70"/>
    </w:p>
    <w:p w14:paraId="672527AA" w14:textId="77777777" w:rsidR="00C27287" w:rsidRPr="00725E63" w:rsidRDefault="00C27287" w:rsidP="0001725F">
      <w:pPr>
        <w:autoSpaceDE w:val="0"/>
        <w:autoSpaceDN w:val="0"/>
        <w:adjustRightInd w:val="0"/>
        <w:ind w:left="1701"/>
        <w:jc w:val="both"/>
        <w:rPr>
          <w:sz w:val="22"/>
          <w:szCs w:val="22"/>
        </w:rPr>
      </w:pPr>
    </w:p>
    <w:p w14:paraId="176F9D78"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01725F">
      <w:pPr>
        <w:autoSpaceDE w:val="0"/>
        <w:autoSpaceDN w:val="0"/>
        <w:adjustRightInd w:val="0"/>
        <w:ind w:left="1701"/>
        <w:jc w:val="both"/>
        <w:rPr>
          <w:sz w:val="22"/>
          <w:szCs w:val="22"/>
        </w:rPr>
      </w:pPr>
    </w:p>
    <w:p w14:paraId="774F52F4"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1" w:name="_Ref45115168"/>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bookmarkEnd w:id="71"/>
    </w:p>
    <w:p w14:paraId="392E5021" w14:textId="77777777" w:rsidR="00C27287" w:rsidRPr="00725E63" w:rsidRDefault="00C27287" w:rsidP="0001725F">
      <w:pPr>
        <w:autoSpaceDE w:val="0"/>
        <w:autoSpaceDN w:val="0"/>
        <w:adjustRightInd w:val="0"/>
        <w:ind w:left="1701"/>
        <w:jc w:val="both"/>
        <w:rPr>
          <w:sz w:val="22"/>
          <w:szCs w:val="22"/>
        </w:rPr>
      </w:pPr>
    </w:p>
    <w:p w14:paraId="40C4D4A2"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Klientas pažeidžia Sutarties sąlygas;</w:t>
      </w:r>
    </w:p>
    <w:p w14:paraId="5A1E321A" w14:textId="7BBBCF67" w:rsidR="00C27287" w:rsidRPr="00725E63" w:rsidRDefault="00C27287" w:rsidP="0001725F">
      <w:pPr>
        <w:autoSpaceDE w:val="0"/>
        <w:autoSpaceDN w:val="0"/>
        <w:adjustRightInd w:val="0"/>
        <w:ind w:left="1701"/>
        <w:jc w:val="both"/>
        <w:rPr>
          <w:sz w:val="22"/>
          <w:szCs w:val="22"/>
        </w:rPr>
      </w:pPr>
    </w:p>
    <w:p w14:paraId="5374F4D3"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46BA8AFE" w:rsidR="00C27287" w:rsidRPr="00725E63" w:rsidRDefault="00C27287" w:rsidP="0001725F">
      <w:pPr>
        <w:autoSpaceDE w:val="0"/>
        <w:autoSpaceDN w:val="0"/>
        <w:adjustRightInd w:val="0"/>
        <w:ind w:left="1701"/>
        <w:jc w:val="both"/>
        <w:rPr>
          <w:sz w:val="22"/>
          <w:szCs w:val="22"/>
        </w:rPr>
      </w:pPr>
    </w:p>
    <w:p w14:paraId="7DAD4F59"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01725F">
      <w:pPr>
        <w:autoSpaceDE w:val="0"/>
        <w:autoSpaceDN w:val="0"/>
        <w:adjustRightInd w:val="0"/>
        <w:ind w:left="1701"/>
        <w:jc w:val="both"/>
        <w:rPr>
          <w:sz w:val="22"/>
          <w:szCs w:val="22"/>
        </w:rPr>
      </w:pPr>
    </w:p>
    <w:p w14:paraId="6F04B145"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01725F">
      <w:pPr>
        <w:autoSpaceDE w:val="0"/>
        <w:autoSpaceDN w:val="0"/>
        <w:adjustRightInd w:val="0"/>
        <w:ind w:left="1701"/>
        <w:jc w:val="both"/>
        <w:rPr>
          <w:sz w:val="22"/>
          <w:szCs w:val="22"/>
        </w:rPr>
      </w:pPr>
    </w:p>
    <w:p w14:paraId="15C16BE4"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unijai pateikiama prieštaringa informacija apie asmenis, turinčius teisę atstovauti Klientui; </w:t>
      </w:r>
    </w:p>
    <w:p w14:paraId="3854C7B8" w14:textId="77777777" w:rsidR="00C27287" w:rsidRPr="00725E63" w:rsidRDefault="00C27287" w:rsidP="0001725F">
      <w:pPr>
        <w:autoSpaceDE w:val="0"/>
        <w:autoSpaceDN w:val="0"/>
        <w:adjustRightInd w:val="0"/>
        <w:ind w:left="1701"/>
        <w:jc w:val="both"/>
        <w:rPr>
          <w:sz w:val="22"/>
          <w:szCs w:val="22"/>
        </w:rPr>
      </w:pPr>
    </w:p>
    <w:p w14:paraId="277EB909"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2" w:name="_Ref45115181"/>
      <w:r w:rsidRPr="00725E63">
        <w:rPr>
          <w:sz w:val="22"/>
          <w:szCs w:val="22"/>
        </w:rPr>
        <w:t>Lietuvos Respublikos įstatymų, kitų teisės aktų bei Sutartyje numatytais atvejais.</w:t>
      </w:r>
      <w:bookmarkEnd w:id="72"/>
    </w:p>
    <w:p w14:paraId="438D43EB" w14:textId="77777777" w:rsidR="00C27287" w:rsidRPr="00725E63" w:rsidRDefault="00C27287" w:rsidP="00C27287">
      <w:pPr>
        <w:ind w:left="850"/>
        <w:jc w:val="both"/>
        <w:rPr>
          <w:sz w:val="22"/>
          <w:szCs w:val="22"/>
        </w:rPr>
      </w:pPr>
    </w:p>
    <w:p w14:paraId="1D736A4F" w14:textId="7282D43F"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002E27E4">
        <w:rPr>
          <w:sz w:val="22"/>
          <w:szCs w:val="22"/>
        </w:rPr>
        <w:fldChar w:fldCharType="begin"/>
      </w:r>
      <w:r w:rsidR="002E27E4">
        <w:rPr>
          <w:sz w:val="22"/>
          <w:szCs w:val="22"/>
        </w:rPr>
        <w:instrText xml:space="preserve"> REF _Ref45115168 \r \h </w:instrText>
      </w:r>
      <w:r w:rsidR="002E27E4">
        <w:rPr>
          <w:sz w:val="22"/>
          <w:szCs w:val="22"/>
        </w:rPr>
      </w:r>
      <w:r w:rsidR="002E27E4">
        <w:rPr>
          <w:sz w:val="22"/>
          <w:szCs w:val="22"/>
        </w:rPr>
        <w:fldChar w:fldCharType="separate"/>
      </w:r>
      <w:r w:rsidR="001417AB">
        <w:rPr>
          <w:sz w:val="22"/>
          <w:szCs w:val="22"/>
        </w:rPr>
        <w:t>12.4.2</w:t>
      </w:r>
      <w:r w:rsidR="002E27E4">
        <w:rPr>
          <w:sz w:val="22"/>
          <w:szCs w:val="22"/>
        </w:rPr>
        <w:fldChar w:fldCharType="end"/>
      </w:r>
      <w:r w:rsidR="002E27E4">
        <w:rPr>
          <w:sz w:val="22"/>
          <w:szCs w:val="22"/>
        </w:rPr>
        <w:t>-</w:t>
      </w:r>
      <w:r w:rsidR="002E27E4">
        <w:rPr>
          <w:sz w:val="22"/>
          <w:szCs w:val="22"/>
        </w:rPr>
        <w:fldChar w:fldCharType="begin"/>
      </w:r>
      <w:r w:rsidR="002E27E4">
        <w:rPr>
          <w:sz w:val="22"/>
          <w:szCs w:val="22"/>
        </w:rPr>
        <w:instrText xml:space="preserve"> REF _Ref45115181 \r \h </w:instrText>
      </w:r>
      <w:r w:rsidR="002E27E4">
        <w:rPr>
          <w:sz w:val="22"/>
          <w:szCs w:val="22"/>
        </w:rPr>
      </w:r>
      <w:r w:rsidR="002E27E4">
        <w:rPr>
          <w:sz w:val="22"/>
          <w:szCs w:val="22"/>
        </w:rPr>
        <w:fldChar w:fldCharType="separate"/>
      </w:r>
      <w:r w:rsidR="001417AB">
        <w:rPr>
          <w:sz w:val="22"/>
          <w:szCs w:val="22"/>
        </w:rPr>
        <w:t>12.4.8</w:t>
      </w:r>
      <w:r w:rsidR="002E27E4">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w:t>
      </w:r>
      <w:proofErr w:type="spellStart"/>
      <w:r w:rsidRPr="00725E63">
        <w:rPr>
          <w:sz w:val="22"/>
          <w:szCs w:val="22"/>
        </w:rPr>
        <w:t>susilpnintų</w:t>
      </w:r>
      <w:proofErr w:type="spellEnd"/>
      <w:r w:rsidRPr="00725E63">
        <w:rPr>
          <w:sz w:val="22"/>
          <w:szCs w:val="22"/>
        </w:rPr>
        <w:t xml:space="preserve">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4284BC1F"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3" w:name="_Ref441417177"/>
      <w:bookmarkStart w:id="74" w:name="_Toc45022914"/>
      <w:r w:rsidRPr="0051346E">
        <w:rPr>
          <w:rStyle w:val="Antrat2Diagrama"/>
          <w:rFonts w:ascii="Times New Roman" w:hAnsi="Times New Roman" w:cs="Times New Roman"/>
          <w:color w:val="auto"/>
          <w:sz w:val="22"/>
          <w:szCs w:val="22"/>
        </w:rPr>
        <w:t>Mokė</w:t>
      </w:r>
      <w:r w:rsidR="00C27287" w:rsidRPr="0051346E">
        <w:rPr>
          <w:rStyle w:val="Antrat2Diagrama"/>
          <w:rFonts w:ascii="Times New Roman" w:hAnsi="Times New Roman" w:cs="Times New Roman"/>
          <w:color w:val="auto"/>
          <w:sz w:val="22"/>
          <w:szCs w:val="22"/>
        </w:rPr>
        <w:t>jimo sąskaitos ir (arba) Mokėjimo priemonės blokavimas Kliento iniciatyva</w:t>
      </w:r>
      <w:bookmarkEnd w:id="73"/>
      <w:bookmarkEnd w:id="74"/>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5" w:name="_Ref441220679"/>
      <w:r w:rsidRPr="00725E63">
        <w:rPr>
          <w:sz w:val="22"/>
          <w:szCs w:val="22"/>
        </w:rPr>
        <w:t xml:space="preserve">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w:t>
      </w:r>
      <w:r w:rsidRPr="00725E63">
        <w:rPr>
          <w:sz w:val="22"/>
          <w:szCs w:val="22"/>
        </w:rPr>
        <w:lastRenderedPageBreak/>
        <w:t>pavogta ar kitu būdu prarasta, arba Mokėjimo sąskaitoje esančios lėšos ir (ar) Mokėjimo priemonė naudojama ar gali būti naudojama kitu neteisėtu būdu.</w:t>
      </w:r>
      <w:bookmarkEnd w:id="75"/>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Sraopastraipa"/>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Sraopastraipa"/>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3DFC6F3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6" w:name="_Ref441417247"/>
      <w:bookmarkStart w:id="77" w:name="_Toc45022915"/>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blokavimo pabaiga</w:t>
      </w:r>
      <w:bookmarkEnd w:id="76"/>
      <w:bookmarkEnd w:id="77"/>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67C08D9B"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8" w:name="_Ref441417347"/>
      <w:bookmarkStart w:id="79" w:name="_Toc45022916"/>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operacijos autorizavimas</w:t>
      </w:r>
      <w:bookmarkEnd w:id="78"/>
      <w:bookmarkEnd w:id="79"/>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80"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80"/>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1417AB">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580C9DDA" w14:textId="77777777" w:rsidR="00740AF6" w:rsidRDefault="00740AF6" w:rsidP="0051346E">
      <w:pPr>
        <w:pStyle w:val="Sraopastraipa"/>
        <w:rPr>
          <w:sz w:val="22"/>
          <w:szCs w:val="22"/>
        </w:rPr>
      </w:pPr>
    </w:p>
    <w:p w14:paraId="01529436" w14:textId="648CF45A" w:rsidR="00740AF6" w:rsidRPr="006F7E26" w:rsidRDefault="00972D2C" w:rsidP="00972D2C">
      <w:pPr>
        <w:numPr>
          <w:ilvl w:val="2"/>
          <w:numId w:val="13"/>
        </w:numPr>
        <w:autoSpaceDE w:val="0"/>
        <w:autoSpaceDN w:val="0"/>
        <w:adjustRightInd w:val="0"/>
        <w:ind w:left="1701" w:hanging="850"/>
        <w:jc w:val="both"/>
        <w:rPr>
          <w:sz w:val="22"/>
          <w:szCs w:val="22"/>
        </w:rPr>
      </w:pPr>
      <w:r w:rsidRPr="006F7E26">
        <w:rPr>
          <w:sz w:val="22"/>
          <w:szCs w:val="22"/>
        </w:rPr>
        <w:t xml:space="preserve">Jeigu </w:t>
      </w:r>
      <w:r w:rsidR="00EF5B4A" w:rsidRPr="0051346E">
        <w:rPr>
          <w:sz w:val="22"/>
          <w:szCs w:val="22"/>
        </w:rPr>
        <w:t>Klientas</w:t>
      </w:r>
      <w:r w:rsidRPr="006F7E26">
        <w:rPr>
          <w:sz w:val="22"/>
          <w:szCs w:val="22"/>
        </w:rPr>
        <w:t xml:space="preserve"> pareiškia </w:t>
      </w:r>
      <w:r w:rsidR="00EF5B4A" w:rsidRPr="0051346E">
        <w:rPr>
          <w:sz w:val="22"/>
          <w:szCs w:val="22"/>
        </w:rPr>
        <w:t>Kredito unijai</w:t>
      </w:r>
      <w:r w:rsidRPr="006F7E26">
        <w:rPr>
          <w:sz w:val="22"/>
          <w:szCs w:val="22"/>
        </w:rPr>
        <w:t xml:space="preserve"> pretenziją dėl jo neautorizuotos ir </w:t>
      </w:r>
      <w:r w:rsidR="00A64F4F" w:rsidRPr="0051346E">
        <w:rPr>
          <w:sz w:val="22"/>
          <w:szCs w:val="22"/>
        </w:rPr>
        <w:t>Kredito unijos</w:t>
      </w:r>
      <w:r w:rsidRPr="006F7E26">
        <w:rPr>
          <w:sz w:val="22"/>
          <w:szCs w:val="22"/>
        </w:rPr>
        <w:t xml:space="preserve"> įvykdytos Mokėjimo operacijos, ir </w:t>
      </w:r>
      <w:r w:rsidR="00A64F4F" w:rsidRPr="0051346E">
        <w:rPr>
          <w:sz w:val="22"/>
          <w:szCs w:val="22"/>
        </w:rPr>
        <w:t>Kredito unija</w:t>
      </w:r>
      <w:r w:rsidRPr="006F7E26">
        <w:rPr>
          <w:sz w:val="22"/>
          <w:szCs w:val="22"/>
        </w:rPr>
        <w:t xml:space="preserve"> grąžina tokios Mokėjimo operacijos lėšas Klientui, bet vėliau nustačius, kad Mokėjimo operacija buvo autorizuota tinkamai arba yra kiti teisės aktuose nurodyti pagrindai netenkinti Kliento pretenzijos (pvz.: sukčiavimas), toks Klientas, kaip be pagrindo gavęs </w:t>
      </w:r>
      <w:r w:rsidR="006F436C" w:rsidRPr="0051346E">
        <w:rPr>
          <w:sz w:val="22"/>
          <w:szCs w:val="22"/>
        </w:rPr>
        <w:t>l</w:t>
      </w:r>
      <w:r w:rsidRPr="006F7E26">
        <w:rPr>
          <w:sz w:val="22"/>
          <w:szCs w:val="22"/>
        </w:rPr>
        <w:t xml:space="preserve">ėšas, privalo nedelsdamas grąžinti </w:t>
      </w:r>
      <w:r w:rsidR="00A64F4F" w:rsidRPr="0051346E">
        <w:rPr>
          <w:sz w:val="22"/>
          <w:szCs w:val="22"/>
        </w:rPr>
        <w:t>Kredito unijai</w:t>
      </w:r>
      <w:r w:rsidRPr="006F7E26">
        <w:rPr>
          <w:sz w:val="22"/>
          <w:szCs w:val="22"/>
        </w:rPr>
        <w:t xml:space="preserve"> šias </w:t>
      </w:r>
      <w:r w:rsidR="006F436C" w:rsidRPr="0051346E">
        <w:rPr>
          <w:sz w:val="22"/>
          <w:szCs w:val="22"/>
        </w:rPr>
        <w:t>l</w:t>
      </w:r>
      <w:r w:rsidRPr="006F7E26">
        <w:rPr>
          <w:sz w:val="22"/>
          <w:szCs w:val="22"/>
        </w:rPr>
        <w:t xml:space="preserve">ėšas ir sutinka, kad </w:t>
      </w:r>
      <w:r w:rsidR="00A64F4F" w:rsidRPr="0051346E">
        <w:rPr>
          <w:sz w:val="22"/>
          <w:szCs w:val="22"/>
        </w:rPr>
        <w:t xml:space="preserve">Kredito unija Sąlygose </w:t>
      </w:r>
      <w:r w:rsidRPr="006F7E26">
        <w:rPr>
          <w:sz w:val="22"/>
          <w:szCs w:val="22"/>
        </w:rPr>
        <w:t xml:space="preserve">nustatyta tvarka nurašytų tokios Mokėjimo operacijos </w:t>
      </w:r>
      <w:r w:rsidR="006F436C" w:rsidRPr="0051346E">
        <w:rPr>
          <w:sz w:val="22"/>
          <w:szCs w:val="22"/>
        </w:rPr>
        <w:t>l</w:t>
      </w:r>
      <w:r w:rsidRPr="006F7E26">
        <w:rPr>
          <w:sz w:val="22"/>
          <w:szCs w:val="22"/>
        </w:rPr>
        <w:t xml:space="preserve">ėšas iš </w:t>
      </w:r>
      <w:r w:rsidR="00A64F4F" w:rsidRPr="0051346E">
        <w:rPr>
          <w:sz w:val="22"/>
          <w:szCs w:val="22"/>
        </w:rPr>
        <w:t>Kredito unijoje</w:t>
      </w:r>
      <w:r w:rsidRPr="006F7E26">
        <w:rPr>
          <w:sz w:val="22"/>
          <w:szCs w:val="22"/>
        </w:rPr>
        <w:t xml:space="preserve"> esančių jo Sąskaitų.</w:t>
      </w:r>
    </w:p>
    <w:p w14:paraId="098436A3" w14:textId="77777777" w:rsidR="00C27287" w:rsidRPr="00725E63" w:rsidRDefault="00C27287" w:rsidP="00C27287">
      <w:pPr>
        <w:ind w:left="851"/>
        <w:jc w:val="both"/>
        <w:rPr>
          <w:sz w:val="22"/>
          <w:szCs w:val="22"/>
        </w:rPr>
      </w:pPr>
    </w:p>
    <w:p w14:paraId="4102C893" w14:textId="6FAA18DF" w:rsidR="00740AF6" w:rsidRPr="00725E63" w:rsidRDefault="00C27287" w:rsidP="003D6D2C">
      <w:pPr>
        <w:numPr>
          <w:ilvl w:val="2"/>
          <w:numId w:val="13"/>
        </w:numPr>
        <w:autoSpaceDE w:val="0"/>
        <w:autoSpaceDN w:val="0"/>
        <w:adjustRightInd w:val="0"/>
        <w:ind w:left="1701" w:hanging="850"/>
        <w:jc w:val="both"/>
        <w:rPr>
          <w:sz w:val="22"/>
          <w:szCs w:val="22"/>
        </w:rPr>
      </w:pPr>
      <w:bookmarkStart w:id="81"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1417AB">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1417AB">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81"/>
    </w:p>
    <w:p w14:paraId="56923AAF" w14:textId="77777777" w:rsidR="00C27287" w:rsidRPr="00725E63" w:rsidRDefault="00C27287" w:rsidP="00C27287">
      <w:pPr>
        <w:ind w:left="851"/>
        <w:jc w:val="both"/>
        <w:rPr>
          <w:sz w:val="22"/>
          <w:szCs w:val="22"/>
        </w:rPr>
      </w:pPr>
    </w:p>
    <w:p w14:paraId="42E21F1F" w14:textId="0704A790"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2" w:name="_Ref441417526"/>
      <w:bookmarkStart w:id="83" w:name="_Toc45022917"/>
      <w:r w:rsidRPr="0051346E">
        <w:rPr>
          <w:rStyle w:val="Antrat2Diagrama"/>
          <w:rFonts w:ascii="Times New Roman" w:hAnsi="Times New Roman" w:cs="Times New Roman"/>
          <w:color w:val="auto"/>
          <w:sz w:val="22"/>
          <w:szCs w:val="22"/>
        </w:rPr>
        <w:t>Neau</w:t>
      </w:r>
      <w:r w:rsidR="00C27287" w:rsidRPr="0051346E">
        <w:rPr>
          <w:rStyle w:val="Antrat2Diagrama"/>
          <w:rFonts w:ascii="Times New Roman" w:hAnsi="Times New Roman" w:cs="Times New Roman"/>
          <w:color w:val="auto"/>
          <w:sz w:val="22"/>
          <w:szCs w:val="22"/>
        </w:rPr>
        <w:t>torizuotos Mokėjimo operacijos ir dėl neautorizuotų Mokėjimo operacijų kylantys nuostoliai</w:t>
      </w:r>
      <w:bookmarkEnd w:id="82"/>
      <w:bookmarkEnd w:id="83"/>
    </w:p>
    <w:p w14:paraId="77D0B00A" w14:textId="77777777" w:rsidR="00C27287" w:rsidRPr="00725E63" w:rsidRDefault="00C27287" w:rsidP="00C27287">
      <w:pPr>
        <w:ind w:left="851"/>
        <w:jc w:val="both"/>
        <w:rPr>
          <w:sz w:val="22"/>
          <w:szCs w:val="22"/>
        </w:rPr>
      </w:pPr>
    </w:p>
    <w:p w14:paraId="1BFE704A" w14:textId="6176BEE8"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w:t>
      </w:r>
      <w:r w:rsidR="006D0A76">
        <w:rPr>
          <w:sz w:val="22"/>
          <w:szCs w:val="22"/>
        </w:rPr>
        <w:t xml:space="preserve"> </w:t>
      </w:r>
      <w:r w:rsidRPr="00725E63">
        <w:rPr>
          <w:sz w:val="22"/>
          <w:szCs w:val="22"/>
        </w:rPr>
        <w: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1417AB">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1417AB">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84"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84"/>
    </w:p>
    <w:p w14:paraId="34850EEE" w14:textId="77777777" w:rsidR="00C27287" w:rsidRPr="00295805" w:rsidRDefault="00C27287" w:rsidP="00C27287">
      <w:pPr>
        <w:pStyle w:val="Sraopastraipa"/>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85" w:name="_Ref457295922"/>
      <w:r w:rsidRPr="00295805">
        <w:rPr>
          <w:sz w:val="22"/>
          <w:szCs w:val="22"/>
        </w:rPr>
        <w:t>prarastos ar pavogtos Mokėjimo priemonės panaudojimo;</w:t>
      </w:r>
      <w:bookmarkEnd w:id="85"/>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86" w:name="_Ref457295929"/>
      <w:r w:rsidRPr="002361E3">
        <w:rPr>
          <w:sz w:val="22"/>
          <w:szCs w:val="22"/>
        </w:rPr>
        <w:t xml:space="preserve">neteisėto Mokėjimo priemonės </w:t>
      </w:r>
      <w:r w:rsidR="00E56703">
        <w:rPr>
          <w:sz w:val="22"/>
          <w:szCs w:val="22"/>
        </w:rPr>
        <w:t xml:space="preserve">pasisavinimo. </w:t>
      </w:r>
      <w:bookmarkEnd w:id="86"/>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87"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nuostoliai yra patirti dėl Kredito unijos, jo darbuotojo, tarpininko, filialo ar asmenų, kuriems perduotas veiklos funkcijų vykdymas, veiksmų ar neveikimo.</w:t>
      </w:r>
    </w:p>
    <w:bookmarkEnd w:id="87"/>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Sraopastraipa"/>
        <w:rPr>
          <w:sz w:val="22"/>
          <w:szCs w:val="22"/>
        </w:rPr>
      </w:pPr>
    </w:p>
    <w:p w14:paraId="3A4C6033" w14:textId="2386A95E"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1417AB">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1417AB">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88"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88"/>
    </w:p>
    <w:p w14:paraId="72FB48C9" w14:textId="77777777" w:rsidR="00844707" w:rsidRDefault="00844707" w:rsidP="005B38FF">
      <w:pPr>
        <w:pStyle w:val="Sraopastraipa"/>
        <w:rPr>
          <w:sz w:val="22"/>
          <w:szCs w:val="22"/>
        </w:rPr>
      </w:pPr>
    </w:p>
    <w:p w14:paraId="4C83507D" w14:textId="001C41E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gali rezervuoti lėšas </w:t>
      </w:r>
      <w:r w:rsidR="008F5FAA">
        <w:rPr>
          <w:sz w:val="22"/>
          <w:szCs w:val="22"/>
        </w:rPr>
        <w:t>M</w:t>
      </w:r>
      <w:r w:rsidRPr="00844707">
        <w:rPr>
          <w:sz w:val="22"/>
          <w:szCs w:val="22"/>
        </w:rPr>
        <w:t xml:space="preserve">okėtojo </w:t>
      </w:r>
      <w:r w:rsidRPr="00844707">
        <w:rPr>
          <w:sz w:val="22"/>
          <w:szCs w:val="22"/>
        </w:rPr>
        <w:lastRenderedPageBreak/>
        <w:t xml:space="preserve">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5718408F"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Kredito unija</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18A3B73A"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9" w:name="_Ref441417783"/>
      <w:bookmarkStart w:id="90" w:name="_Toc45022918"/>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sąskaitos tikrinimas ir informavimas apie neautorizuotas Mokėjimo operacijas</w:t>
      </w:r>
      <w:bookmarkEnd w:id="89"/>
      <w:bookmarkEnd w:id="90"/>
    </w:p>
    <w:p w14:paraId="4D454CA9" w14:textId="77777777" w:rsidR="00C27287" w:rsidRPr="0051346E" w:rsidRDefault="00C27287" w:rsidP="00C27287">
      <w:pPr>
        <w:ind w:left="851"/>
        <w:jc w:val="both"/>
        <w:rPr>
          <w:sz w:val="22"/>
          <w:szCs w:val="22"/>
          <w:u w:val="single"/>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91"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91"/>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2"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92"/>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3" w:name="_Ref441422057"/>
      <w:r w:rsidRPr="00725E63">
        <w:rPr>
          <w:sz w:val="22"/>
          <w:szCs w:val="22"/>
        </w:rPr>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1417AB">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1417AB">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93"/>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1417AB">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1417AB">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1EAFF72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1417AB">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1417AB">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1417AB">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1417AB">
        <w:rPr>
          <w:sz w:val="22"/>
          <w:szCs w:val="22"/>
        </w:rPr>
        <w:t>12.8.8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5DC2564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94" w:name="_Ref441417888"/>
      <w:bookmarkStart w:id="95" w:name="_Toc45022919"/>
      <w:r w:rsidRPr="0051346E">
        <w:rPr>
          <w:rStyle w:val="Antrat2Diagrama"/>
          <w:rFonts w:ascii="Times New Roman" w:hAnsi="Times New Roman" w:cs="Times New Roman"/>
          <w:color w:val="auto"/>
          <w:sz w:val="22"/>
          <w:szCs w:val="22"/>
        </w:rPr>
        <w:t>Un</w:t>
      </w:r>
      <w:r w:rsidR="00C27287" w:rsidRPr="0051346E">
        <w:rPr>
          <w:rStyle w:val="Antrat2Diagrama"/>
          <w:rFonts w:ascii="Times New Roman" w:hAnsi="Times New Roman" w:cs="Times New Roman"/>
          <w:color w:val="auto"/>
          <w:sz w:val="22"/>
          <w:szCs w:val="22"/>
        </w:rPr>
        <w:t>ikalaus identifikatoriaus ir papildomos informacijos naudojimas Mokėjimo operacijoms inicijuoti</w:t>
      </w:r>
      <w:bookmarkEnd w:id="94"/>
      <w:bookmarkEnd w:id="95"/>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51346E" w:rsidRDefault="00C27287" w:rsidP="00C27287">
      <w:pPr>
        <w:ind w:left="851"/>
        <w:jc w:val="both"/>
        <w:rPr>
          <w:sz w:val="22"/>
          <w:szCs w:val="22"/>
          <w:u w:val="single"/>
        </w:rPr>
      </w:pPr>
    </w:p>
    <w:p w14:paraId="63AB9497" w14:textId="320ACB41" w:rsidR="00C27287" w:rsidRPr="008031CA" w:rsidRDefault="001C62F4" w:rsidP="00C27287">
      <w:pPr>
        <w:numPr>
          <w:ilvl w:val="1"/>
          <w:numId w:val="13"/>
        </w:numPr>
        <w:autoSpaceDE w:val="0"/>
        <w:autoSpaceDN w:val="0"/>
        <w:adjustRightInd w:val="0"/>
        <w:ind w:left="851" w:hanging="851"/>
        <w:jc w:val="both"/>
        <w:rPr>
          <w:sz w:val="22"/>
          <w:szCs w:val="22"/>
          <w:u w:val="single"/>
        </w:rPr>
      </w:pPr>
      <w:bookmarkStart w:id="96" w:name="_Ref441419120"/>
      <w:bookmarkStart w:id="97" w:name="_Toc45022920"/>
      <w:r w:rsidRPr="0051346E">
        <w:rPr>
          <w:rStyle w:val="Antrat2Diagrama"/>
          <w:rFonts w:ascii="Times New Roman" w:hAnsi="Times New Roman" w:cs="Times New Roman"/>
          <w:color w:val="auto"/>
          <w:sz w:val="22"/>
          <w:szCs w:val="22"/>
        </w:rPr>
        <w:t>At</w:t>
      </w:r>
      <w:r w:rsidR="00C27287" w:rsidRPr="0051346E">
        <w:rPr>
          <w:rStyle w:val="Antrat2Diagrama"/>
          <w:rFonts w:ascii="Times New Roman" w:hAnsi="Times New Roman" w:cs="Times New Roman"/>
          <w:color w:val="auto"/>
          <w:sz w:val="22"/>
          <w:szCs w:val="22"/>
        </w:rPr>
        <w:t>sakomybė</w:t>
      </w:r>
      <w:bookmarkEnd w:id="96"/>
      <w:bookmarkEnd w:id="97"/>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8" w:name="_Ref441419334"/>
      <w:r w:rsidRPr="00725E63">
        <w:rPr>
          <w:sz w:val="22"/>
          <w:szCs w:val="22"/>
        </w:rPr>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98"/>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1417AB">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ta suma nurašyta, likutį, kuris būtų, jeigu netinkamai įvykdyta Mokėjimo operacija nebūtų buvusi atlikta.</w:t>
      </w:r>
    </w:p>
    <w:p w14:paraId="5A239628" w14:textId="77777777" w:rsidR="00C27287" w:rsidRPr="00725E63" w:rsidRDefault="00C27287" w:rsidP="00C27287">
      <w:pPr>
        <w:pStyle w:val="Sraopastraipa"/>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9"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1417AB">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99"/>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Sraopastraipa"/>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5C218F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1417AB">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1417AB">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1417AB">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1417AB">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1417AB">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w:t>
      </w:r>
      <w:r w:rsidR="008C2620">
        <w:rPr>
          <w:sz w:val="22"/>
          <w:szCs w:val="22"/>
        </w:rPr>
        <w:t xml:space="preserve"> </w:t>
      </w:r>
      <w:r w:rsidRPr="00725E63">
        <w:rPr>
          <w:sz w:val="22"/>
          <w:szCs w:val="22"/>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0"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100"/>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1"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101"/>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2"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1417AB">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102"/>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3"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103"/>
    </w:p>
    <w:p w14:paraId="660E463C" w14:textId="77777777" w:rsidR="00C27287" w:rsidRPr="00725E63" w:rsidRDefault="00C27287" w:rsidP="00C27287">
      <w:pPr>
        <w:pStyle w:val="Sraopastraipa"/>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4" w:name="_Ref441419903"/>
      <w:r w:rsidRPr="00725E63">
        <w:rPr>
          <w:sz w:val="22"/>
          <w:szCs w:val="22"/>
        </w:rPr>
        <w:t>Kredito unija atlygina Klientui Komisinį atlyginimą ir palūkanas, kurie tenka Klientui dėl mokėjimo operacijos neįvykdymo ar netinkamo įvykdymo dėl Kredito unijos kaltės.</w:t>
      </w:r>
      <w:bookmarkEnd w:id="104"/>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1417AB">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1417AB">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25E5E869" w:rsidR="000F3F36" w:rsidRPr="0051346E" w:rsidRDefault="001C62F4" w:rsidP="000F3F36">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05" w:name="_Ref441420137"/>
      <w:bookmarkStart w:id="106" w:name="_Toc45022921"/>
      <w:r w:rsidRPr="0051346E">
        <w:rPr>
          <w:rStyle w:val="Antrat2Diagrama"/>
          <w:rFonts w:ascii="Times New Roman" w:hAnsi="Times New Roman" w:cs="Times New Roman"/>
          <w:color w:val="auto"/>
          <w:sz w:val="22"/>
          <w:szCs w:val="22"/>
        </w:rPr>
        <w:t>Ga</w:t>
      </w:r>
      <w:r w:rsidR="000F3F36" w:rsidRPr="0051346E">
        <w:rPr>
          <w:rStyle w:val="Antrat2Diagrama"/>
          <w:rFonts w:ascii="Times New Roman" w:hAnsi="Times New Roman" w:cs="Times New Roman"/>
          <w:color w:val="auto"/>
          <w:sz w:val="22"/>
          <w:szCs w:val="22"/>
        </w:rPr>
        <w:t>vėjo ar per Gavėją inicijuotų Mokėjimo operacijų sumų grąžinimas</w:t>
      </w:r>
      <w:bookmarkEnd w:id="105"/>
      <w:bookmarkEnd w:id="106"/>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07"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107"/>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8" w:name="_Ref441420055"/>
      <w:r w:rsidRPr="0083483D">
        <w:rPr>
          <w:sz w:val="22"/>
          <w:szCs w:val="22"/>
        </w:rPr>
        <w:t>autorizuojant Mokėjimo operaciją nebuvo nurodyta tiksli Mokėjimo operacijos suma;</w:t>
      </w:r>
      <w:bookmarkEnd w:id="108"/>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9" w:name="_Ref441420321"/>
      <w:r w:rsidRPr="0083483D">
        <w:rPr>
          <w:sz w:val="22"/>
          <w:szCs w:val="22"/>
        </w:rPr>
        <w:t>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9"/>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0"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1417AB">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110"/>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1" w:name="_Ref441420505"/>
      <w:r w:rsidRPr="0083483D">
        <w:rPr>
          <w:sz w:val="22"/>
          <w:szCs w:val="22"/>
        </w:rPr>
        <w:lastRenderedPageBreak/>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111"/>
      <w:r w:rsidRPr="0083483D">
        <w:rPr>
          <w:sz w:val="22"/>
          <w:szCs w:val="22"/>
        </w:rPr>
        <w:t xml:space="preserve"> </w:t>
      </w:r>
    </w:p>
    <w:p w14:paraId="67EAB1BA" w14:textId="77777777" w:rsidR="000F3F36" w:rsidRPr="0083483D" w:rsidRDefault="000F3F36" w:rsidP="000F3F36">
      <w:pPr>
        <w:pStyle w:val="Sraopastraipa"/>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1417AB">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1417AB">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Sraopastraipa"/>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1417AB">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1417AB">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32DA4A8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1417AB">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1417AB">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1417AB">
        <w:rPr>
          <w:sz w:val="22"/>
          <w:szCs w:val="22"/>
        </w:rPr>
        <w:t>6.8</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1417AB">
        <w:rPr>
          <w:sz w:val="22"/>
          <w:szCs w:val="22"/>
        </w:rPr>
        <w:t>6.11</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27069DC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12" w:name="_Ref441421287"/>
      <w:bookmarkStart w:id="113" w:name="_Toc45022922"/>
      <w:r w:rsidRPr="0051346E">
        <w:rPr>
          <w:rStyle w:val="Antrat2Diagrama"/>
          <w:rFonts w:ascii="Times New Roman" w:hAnsi="Times New Roman" w:cs="Times New Roman"/>
          <w:color w:val="auto"/>
          <w:sz w:val="22"/>
          <w:szCs w:val="22"/>
        </w:rPr>
        <w:t>Ki</w:t>
      </w:r>
      <w:r w:rsidR="00C27287" w:rsidRPr="0051346E">
        <w:rPr>
          <w:rStyle w:val="Antrat2Diagrama"/>
          <w:rFonts w:ascii="Times New Roman" w:hAnsi="Times New Roman" w:cs="Times New Roman"/>
          <w:color w:val="auto"/>
          <w:sz w:val="22"/>
          <w:szCs w:val="22"/>
        </w:rPr>
        <w:t>tų lėšų grąžinimas</w:t>
      </w:r>
      <w:bookmarkEnd w:id="112"/>
      <w:bookmarkEnd w:id="113"/>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1417AB">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530371B7" w:rsidR="00C27287" w:rsidRPr="00725E63" w:rsidRDefault="00C27287" w:rsidP="00C02482">
      <w:pPr>
        <w:numPr>
          <w:ilvl w:val="2"/>
          <w:numId w:val="13"/>
        </w:numPr>
        <w:autoSpaceDE w:val="0"/>
        <w:autoSpaceDN w:val="0"/>
        <w:adjustRightInd w:val="0"/>
        <w:ind w:left="1701" w:hanging="850"/>
        <w:jc w:val="both"/>
        <w:rPr>
          <w:sz w:val="22"/>
          <w:szCs w:val="22"/>
        </w:rPr>
      </w:pPr>
      <w:r w:rsidRPr="00725E63">
        <w:rPr>
          <w:sz w:val="22"/>
          <w:szCs w:val="22"/>
        </w:rPr>
        <w:t xml:space="preserve">Vykdant Mokėjimo operacijas grynaisiais </w:t>
      </w:r>
      <w:r w:rsidR="007F7CE3">
        <w:rPr>
          <w:sz w:val="22"/>
          <w:szCs w:val="22"/>
        </w:rPr>
        <w:t>pinig</w:t>
      </w:r>
      <w:r w:rsidR="00167635" w:rsidRPr="00725E63">
        <w:rPr>
          <w:sz w:val="22"/>
          <w:szCs w:val="22"/>
        </w:rPr>
        <w:t>ais</w:t>
      </w:r>
      <w:r w:rsidRPr="00725E63">
        <w:rPr>
          <w:sz w:val="22"/>
          <w:szCs w:val="22"/>
        </w:rPr>
        <w:t>,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51346E" w:rsidRDefault="00C27287" w:rsidP="00C27287">
      <w:pPr>
        <w:autoSpaceDE w:val="0"/>
        <w:autoSpaceDN w:val="0"/>
        <w:adjustRightInd w:val="0"/>
        <w:jc w:val="both"/>
        <w:rPr>
          <w:b/>
          <w:sz w:val="22"/>
          <w:szCs w:val="22"/>
        </w:rPr>
      </w:pPr>
    </w:p>
    <w:p w14:paraId="4F5A912D" w14:textId="57965BC8" w:rsidR="00C27287" w:rsidRPr="0051346E" w:rsidRDefault="003D6D2C" w:rsidP="00C27287">
      <w:pPr>
        <w:numPr>
          <w:ilvl w:val="0"/>
          <w:numId w:val="13"/>
        </w:numPr>
        <w:autoSpaceDE w:val="0"/>
        <w:autoSpaceDN w:val="0"/>
        <w:adjustRightInd w:val="0"/>
        <w:ind w:left="720" w:hanging="720"/>
        <w:jc w:val="center"/>
        <w:rPr>
          <w:bCs/>
          <w:color w:val="000000"/>
          <w:sz w:val="22"/>
          <w:szCs w:val="22"/>
        </w:rPr>
      </w:pPr>
      <w:bookmarkStart w:id="114" w:name="_Toc45022923"/>
      <w:bookmarkStart w:id="115" w:name="_Ref441421364"/>
      <w:r w:rsidRPr="0051346E">
        <w:rPr>
          <w:rStyle w:val="Antrat1Diagrama"/>
          <w:rFonts w:ascii="Times New Roman" w:hAnsi="Times New Roman" w:cs="Times New Roman"/>
          <w:b/>
          <w:color w:val="auto"/>
          <w:sz w:val="24"/>
          <w:szCs w:val="24"/>
        </w:rPr>
        <w:t>SU</w:t>
      </w:r>
      <w:r w:rsidR="00C708DB" w:rsidRPr="0051346E">
        <w:rPr>
          <w:rStyle w:val="Antrat1Diagrama"/>
          <w:rFonts w:ascii="Times New Roman" w:hAnsi="Times New Roman" w:cs="Times New Roman"/>
          <w:b/>
          <w:color w:val="auto"/>
          <w:sz w:val="24"/>
          <w:szCs w:val="24"/>
        </w:rPr>
        <w:t>TARČIŲ KEITIMAS</w:t>
      </w:r>
      <w:bookmarkEnd w:id="114"/>
      <w:r w:rsidR="00C708DB" w:rsidRPr="0051346E">
        <w:rPr>
          <w:rStyle w:val="Antrat1Diagrama"/>
          <w:rFonts w:ascii="Times New Roman" w:hAnsi="Times New Roman" w:cs="Times New Roman"/>
          <w:b/>
          <w:color w:val="auto"/>
          <w:sz w:val="24"/>
          <w:szCs w:val="24"/>
        </w:rPr>
        <w:t xml:space="preserve"> </w:t>
      </w:r>
      <w:bookmarkEnd w:id="115"/>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Įkainius</w:t>
      </w:r>
      <w:proofErr w:type="spellEnd"/>
      <w:r w:rsidRPr="00725E63">
        <w:rPr>
          <w:sz w:val="22"/>
          <w:szCs w:val="22"/>
          <w:lang w:val="en-US"/>
        </w:rPr>
        <w:t xml:space="preserve"> </w:t>
      </w:r>
      <w:proofErr w:type="spellStart"/>
      <w:r w:rsidRPr="00725E63">
        <w:rPr>
          <w:sz w:val="22"/>
          <w:szCs w:val="22"/>
          <w:lang w:val="en-US"/>
        </w:rPr>
        <w:t>ir</w:t>
      </w:r>
      <w:proofErr w:type="spellEnd"/>
      <w:r w:rsidRPr="00725E63">
        <w:rPr>
          <w:sz w:val="22"/>
          <w:szCs w:val="22"/>
          <w:lang w:val="en-US"/>
        </w:rPr>
        <w:t xml:space="preserve"> </w:t>
      </w:r>
      <w:proofErr w:type="spellStart"/>
      <w:r w:rsidRPr="00725E63">
        <w:rPr>
          <w:sz w:val="22"/>
          <w:szCs w:val="22"/>
          <w:lang w:val="en-US"/>
        </w:rPr>
        <w:t>Mokėjimo</w:t>
      </w:r>
      <w:proofErr w:type="spellEnd"/>
      <w:r w:rsidRPr="00725E63">
        <w:rPr>
          <w:sz w:val="22"/>
          <w:szCs w:val="22"/>
          <w:lang w:val="en-US"/>
        </w:rPr>
        <w:t xml:space="preserve"> </w:t>
      </w:r>
      <w:proofErr w:type="spellStart"/>
      <w:r w:rsidRPr="00725E63">
        <w:rPr>
          <w:sz w:val="22"/>
          <w:szCs w:val="22"/>
          <w:lang w:val="en-US"/>
        </w:rPr>
        <w:t>paslaugų</w:t>
      </w:r>
      <w:proofErr w:type="spellEnd"/>
      <w:r w:rsidRPr="00725E63">
        <w:rPr>
          <w:sz w:val="22"/>
          <w:szCs w:val="22"/>
          <w:lang w:val="en-US"/>
        </w:rPr>
        <w:t xml:space="preserve"> </w:t>
      </w:r>
      <w:proofErr w:type="spellStart"/>
      <w:r w:rsidRPr="00725E63">
        <w:rPr>
          <w:sz w:val="22"/>
          <w:szCs w:val="22"/>
          <w:lang w:val="en-US"/>
        </w:rPr>
        <w:t>teikimo</w:t>
      </w:r>
      <w:proofErr w:type="spellEnd"/>
      <w:r w:rsidRPr="00725E63">
        <w:rPr>
          <w:sz w:val="22"/>
          <w:szCs w:val="22"/>
          <w:lang w:val="en-US"/>
        </w:rPr>
        <w:t xml:space="preserve"> </w:t>
      </w: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nustato</w:t>
      </w:r>
      <w:proofErr w:type="spellEnd"/>
      <w:r w:rsidRPr="00725E63">
        <w:rPr>
          <w:sz w:val="22"/>
          <w:szCs w:val="22"/>
          <w:lang w:val="en-US"/>
        </w:rPr>
        <w:t xml:space="preserve"> </w:t>
      </w:r>
      <w:proofErr w:type="spellStart"/>
      <w:r w:rsidRPr="00725E63">
        <w:rPr>
          <w:sz w:val="22"/>
          <w:szCs w:val="22"/>
          <w:lang w:val="en-US"/>
        </w:rPr>
        <w:t>Kredito</w:t>
      </w:r>
      <w:proofErr w:type="spellEnd"/>
      <w:r w:rsidRPr="00725E63">
        <w:rPr>
          <w:sz w:val="22"/>
          <w:szCs w:val="22"/>
          <w:lang w:val="en-US"/>
        </w:rPr>
        <w:t xml:space="preserve"> </w:t>
      </w:r>
      <w:proofErr w:type="spellStart"/>
      <w:r w:rsidRPr="00725E63">
        <w:rPr>
          <w:sz w:val="22"/>
          <w:szCs w:val="22"/>
          <w:lang w:val="en-US"/>
        </w:rPr>
        <w:t>unija</w:t>
      </w:r>
      <w:proofErr w:type="spellEnd"/>
      <w:r w:rsidRPr="00725E63">
        <w:rPr>
          <w:sz w:val="22"/>
          <w:szCs w:val="22"/>
          <w:lang w:val="en-US"/>
        </w:rPr>
        <w:t xml:space="preserve">.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54E49E08"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Apie Sutarties, Mokėjimo paslaugų teikimo sąlygų ar Įkainių pakeitimą Kredito unija informuoja Klientą ne vėliau kaip likus 60 (šešiasdešimt) dienų iki pakeitimų įsigaliojimo dienos. Pranešimas apie Sutarties ir </w:t>
      </w:r>
      <w:r w:rsidRPr="00725E63">
        <w:rPr>
          <w:sz w:val="22"/>
          <w:szCs w:val="22"/>
        </w:rPr>
        <w:lastRenderedPageBreak/>
        <w:t>(ar)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Sraopastraipa"/>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Sraopastraipa"/>
        <w:rPr>
          <w:sz w:val="22"/>
          <w:szCs w:val="22"/>
        </w:rPr>
      </w:pPr>
    </w:p>
    <w:p w14:paraId="0B872B96" w14:textId="244A3972"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w:t>
      </w:r>
      <w:r w:rsidR="007F7CE3">
        <w:rPr>
          <w:sz w:val="22"/>
          <w:szCs w:val="22"/>
        </w:rPr>
        <w:t xml:space="preserve"> </w:t>
      </w:r>
      <w:r w:rsidRPr="00725E63">
        <w:rPr>
          <w:sz w:val="22"/>
          <w:szCs w:val="22"/>
        </w:rPr>
        <w: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461BEA24"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6" w:name="_Toc45022924"/>
      <w:bookmarkStart w:id="117" w:name="_Ref441405135"/>
      <w:r w:rsidRPr="0051346E">
        <w:rPr>
          <w:rStyle w:val="Antrat1Diagrama"/>
          <w:rFonts w:ascii="Times New Roman" w:hAnsi="Times New Roman" w:cs="Times New Roman"/>
          <w:b/>
          <w:color w:val="auto"/>
          <w:sz w:val="24"/>
          <w:szCs w:val="24"/>
        </w:rPr>
        <w:t>SĄLYGŲ TAIKYMAS</w:t>
      </w:r>
      <w:bookmarkEnd w:id="116"/>
      <w:r w:rsidRPr="0051346E">
        <w:rPr>
          <w:rStyle w:val="Antrat1Diagrama"/>
          <w:rFonts w:ascii="Times New Roman" w:hAnsi="Times New Roman" w:cs="Times New Roman"/>
          <w:b/>
          <w:color w:val="auto"/>
          <w:sz w:val="24"/>
          <w:szCs w:val="24"/>
        </w:rPr>
        <w:t xml:space="preserve"> </w:t>
      </w:r>
      <w:bookmarkEnd w:id="117"/>
    </w:p>
    <w:p w14:paraId="66022F80" w14:textId="77777777" w:rsidR="00C27287" w:rsidRPr="00725E63" w:rsidRDefault="00C27287" w:rsidP="00C27287">
      <w:pPr>
        <w:pStyle w:val="Sraopastraipa"/>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šių Sąlygų ir po šių Sąlygų ar jų pakeitimo įsigaliojimo tarp Kredito unijos ir Kliento sudarytų Sutarčių dėl Mokėjimo paslaugų teikimo nuostatos nesutampa, taikomos Sutarčių nuostatos. Jei šių 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E9E51E2"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8" w:name="_Toc45022925"/>
      <w:bookmarkStart w:id="119" w:name="_Ref441421511"/>
      <w:r w:rsidRPr="0051346E">
        <w:rPr>
          <w:rStyle w:val="Antrat1Diagrama"/>
          <w:rFonts w:ascii="Times New Roman" w:hAnsi="Times New Roman" w:cs="Times New Roman"/>
          <w:b/>
          <w:color w:val="auto"/>
          <w:sz w:val="24"/>
          <w:szCs w:val="24"/>
        </w:rPr>
        <w:t>SĄLYGŲ IŠIMTYS</w:t>
      </w:r>
      <w:bookmarkEnd w:id="118"/>
      <w:r w:rsidRPr="0051346E">
        <w:rPr>
          <w:rStyle w:val="Antrat1Diagrama"/>
          <w:rFonts w:ascii="Times New Roman" w:hAnsi="Times New Roman" w:cs="Times New Roman"/>
          <w:b/>
          <w:color w:val="auto"/>
          <w:sz w:val="24"/>
          <w:szCs w:val="24"/>
        </w:rPr>
        <w:t xml:space="preserve"> </w:t>
      </w:r>
      <w:bookmarkEnd w:id="119"/>
    </w:p>
    <w:p w14:paraId="29211387" w14:textId="77777777" w:rsidR="00C27287" w:rsidRPr="00725E63" w:rsidRDefault="00C27287" w:rsidP="00C27287">
      <w:pPr>
        <w:autoSpaceDE w:val="0"/>
        <w:autoSpaceDN w:val="0"/>
        <w:adjustRightInd w:val="0"/>
        <w:ind w:left="851"/>
        <w:jc w:val="both"/>
        <w:rPr>
          <w:sz w:val="22"/>
          <w:szCs w:val="22"/>
        </w:rPr>
      </w:pPr>
    </w:p>
    <w:p w14:paraId="74F6EC85" w14:textId="6A70879E"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Jei Klientas nėra Vartotojas, Kredito unija ir Klientas susitaria, kad Kredito unija turi teisę netaikyti šių Sąlygų </w:t>
      </w:r>
      <w:r w:rsidRPr="00576268">
        <w:rPr>
          <w:sz w:val="22"/>
          <w:szCs w:val="22"/>
        </w:rPr>
        <w:fldChar w:fldCharType="begin"/>
      </w:r>
      <w:r w:rsidRPr="003B4B8B">
        <w:rPr>
          <w:sz w:val="22"/>
          <w:szCs w:val="22"/>
        </w:rPr>
        <w:instrText xml:space="preserve"> REF _Ref441410778 \r \h  \* MERGEFORMAT </w:instrText>
      </w:r>
      <w:r w:rsidRPr="00576268">
        <w:rPr>
          <w:sz w:val="22"/>
          <w:szCs w:val="22"/>
        </w:rPr>
      </w:r>
      <w:r w:rsidRPr="00576268">
        <w:rPr>
          <w:sz w:val="22"/>
          <w:szCs w:val="22"/>
        </w:rPr>
        <w:fldChar w:fldCharType="separate"/>
      </w:r>
      <w:r w:rsidR="001417AB">
        <w:rPr>
          <w:sz w:val="22"/>
          <w:szCs w:val="22"/>
        </w:rPr>
        <w:t>5.5.3</w:t>
      </w:r>
      <w:r w:rsidRPr="00576268">
        <w:rPr>
          <w:sz w:val="22"/>
          <w:szCs w:val="22"/>
        </w:rPr>
        <w:fldChar w:fldCharType="end"/>
      </w:r>
      <w:r w:rsidRPr="003B4B8B">
        <w:rPr>
          <w:sz w:val="22"/>
          <w:szCs w:val="22"/>
        </w:rPr>
        <w:t>-</w:t>
      </w:r>
      <w:r w:rsidRPr="00576268">
        <w:rPr>
          <w:sz w:val="22"/>
          <w:szCs w:val="22"/>
        </w:rPr>
        <w:fldChar w:fldCharType="begin"/>
      </w:r>
      <w:r w:rsidRPr="003B4B8B">
        <w:rPr>
          <w:sz w:val="22"/>
          <w:szCs w:val="22"/>
        </w:rPr>
        <w:instrText xml:space="preserve"> REF _Ref441417427 \r \h  \* MERGEFORMAT </w:instrText>
      </w:r>
      <w:r w:rsidRPr="00576268">
        <w:rPr>
          <w:sz w:val="22"/>
          <w:szCs w:val="22"/>
        </w:rPr>
      </w:r>
      <w:r w:rsidRPr="00576268">
        <w:rPr>
          <w:sz w:val="22"/>
          <w:szCs w:val="22"/>
        </w:rPr>
        <w:fldChar w:fldCharType="separate"/>
      </w:r>
      <w:r w:rsidR="001417AB">
        <w:rPr>
          <w:sz w:val="22"/>
          <w:szCs w:val="22"/>
        </w:rPr>
        <w:t>5.5.5</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_Ref441414841 \r \h  \* MERGEFORMAT </w:instrText>
      </w:r>
      <w:r w:rsidRPr="00576268">
        <w:rPr>
          <w:sz w:val="22"/>
          <w:szCs w:val="22"/>
        </w:rPr>
      </w:r>
      <w:r w:rsidRPr="00576268">
        <w:rPr>
          <w:sz w:val="22"/>
          <w:szCs w:val="22"/>
        </w:rPr>
        <w:fldChar w:fldCharType="separate"/>
      </w:r>
      <w:r w:rsidR="001417AB">
        <w:rPr>
          <w:sz w:val="22"/>
          <w:szCs w:val="22"/>
        </w:rPr>
        <w:t>9.1</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_Ref441415473 \r \h  \* MERGEFORMAT </w:instrText>
      </w:r>
      <w:r w:rsidRPr="00576268">
        <w:rPr>
          <w:sz w:val="22"/>
          <w:szCs w:val="22"/>
        </w:rPr>
      </w:r>
      <w:r w:rsidRPr="00576268">
        <w:rPr>
          <w:sz w:val="22"/>
          <w:szCs w:val="22"/>
        </w:rPr>
        <w:fldChar w:fldCharType="separate"/>
      </w:r>
      <w:r w:rsidR="001417AB">
        <w:rPr>
          <w:sz w:val="22"/>
          <w:szCs w:val="22"/>
        </w:rPr>
        <w:t>9.2</w:t>
      </w:r>
      <w:r w:rsidRPr="00576268">
        <w:rPr>
          <w:sz w:val="22"/>
          <w:szCs w:val="22"/>
        </w:rPr>
        <w:fldChar w:fldCharType="end"/>
      </w:r>
      <w:r w:rsidRPr="003B4B8B">
        <w:rPr>
          <w:sz w:val="22"/>
          <w:szCs w:val="22"/>
        </w:rPr>
        <w:t xml:space="preserve">, </w:t>
      </w:r>
      <w:r w:rsidR="008F3424" w:rsidRPr="003B4B8B">
        <w:rPr>
          <w:sz w:val="22"/>
          <w:szCs w:val="22"/>
        </w:rPr>
        <w:t>12.7.4.</w:t>
      </w:r>
      <w:r w:rsidRPr="003B4B8B">
        <w:rPr>
          <w:sz w:val="22"/>
          <w:szCs w:val="22"/>
        </w:rPr>
        <w:t xml:space="preserve">, </w:t>
      </w:r>
      <w:r w:rsidRPr="00576268">
        <w:rPr>
          <w:sz w:val="22"/>
          <w:szCs w:val="22"/>
        </w:rPr>
        <w:fldChar w:fldCharType="begin"/>
      </w:r>
      <w:r w:rsidRPr="003B4B8B">
        <w:rPr>
          <w:sz w:val="22"/>
          <w:szCs w:val="22"/>
        </w:rPr>
        <w:instrText xml:space="preserve"> REF _Ref441422057 \r \h  \* MERGEFORMAT </w:instrText>
      </w:r>
      <w:r w:rsidRPr="00576268">
        <w:rPr>
          <w:sz w:val="22"/>
          <w:szCs w:val="22"/>
        </w:rPr>
      </w:r>
      <w:r w:rsidRPr="00576268">
        <w:rPr>
          <w:sz w:val="22"/>
          <w:szCs w:val="22"/>
        </w:rPr>
        <w:fldChar w:fldCharType="separate"/>
      </w:r>
      <w:r w:rsidR="001417AB">
        <w:rPr>
          <w:sz w:val="22"/>
          <w:szCs w:val="22"/>
        </w:rPr>
        <w:t>12.9.4</w:t>
      </w:r>
      <w:r w:rsidRPr="00576268">
        <w:rPr>
          <w:sz w:val="22"/>
          <w:szCs w:val="22"/>
        </w:rPr>
        <w:fldChar w:fldCharType="end"/>
      </w:r>
      <w:r w:rsidRPr="003B4B8B">
        <w:rPr>
          <w:sz w:val="22"/>
          <w:szCs w:val="22"/>
        </w:rPr>
        <w:t xml:space="preserve"> punktų.</w:t>
      </w:r>
    </w:p>
    <w:p w14:paraId="3FDCB04A" w14:textId="77777777" w:rsidR="00C27287" w:rsidRPr="0051346E" w:rsidRDefault="00C27287" w:rsidP="00C27287">
      <w:pPr>
        <w:autoSpaceDE w:val="0"/>
        <w:autoSpaceDN w:val="0"/>
        <w:adjustRightInd w:val="0"/>
        <w:jc w:val="both"/>
        <w:rPr>
          <w:b/>
          <w:bCs/>
          <w:sz w:val="22"/>
          <w:szCs w:val="22"/>
        </w:rPr>
      </w:pPr>
    </w:p>
    <w:p w14:paraId="1063D809" w14:textId="42C48519"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20" w:name="_Toc45022926"/>
      <w:bookmarkStart w:id="121" w:name="_Ref441422456"/>
      <w:r w:rsidRPr="0051346E">
        <w:rPr>
          <w:rStyle w:val="Antrat1Diagrama"/>
          <w:rFonts w:ascii="Times New Roman" w:hAnsi="Times New Roman" w:cs="Times New Roman"/>
          <w:b/>
          <w:color w:val="auto"/>
          <w:sz w:val="24"/>
          <w:szCs w:val="24"/>
        </w:rPr>
        <w:t>SUTARČIŲ GALIOJIMAS IR PABAIGA</w:t>
      </w:r>
      <w:bookmarkEnd w:id="120"/>
      <w:r w:rsidR="00C27287" w:rsidRPr="0051346E">
        <w:rPr>
          <w:rStyle w:val="Antrat1Diagrama"/>
          <w:rFonts w:ascii="Times New Roman" w:hAnsi="Times New Roman" w:cs="Times New Roman"/>
          <w:color w:val="auto"/>
          <w:sz w:val="24"/>
          <w:szCs w:val="24"/>
        </w:rPr>
        <w:t xml:space="preserve"> </w:t>
      </w:r>
      <w:bookmarkEnd w:id="121"/>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2"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122"/>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3"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123"/>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2231048D"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24" w:name="_Toc45022927"/>
      <w:bookmarkStart w:id="125" w:name="_Ref441422462"/>
      <w:r w:rsidRPr="0051346E">
        <w:rPr>
          <w:rStyle w:val="Antrat1Diagrama"/>
          <w:rFonts w:ascii="Times New Roman" w:hAnsi="Times New Roman" w:cs="Times New Roman"/>
          <w:b/>
          <w:color w:val="auto"/>
          <w:sz w:val="24"/>
          <w:szCs w:val="24"/>
        </w:rPr>
        <w:t>KLIENTŲ TEISIŲ GYNIMAS</w:t>
      </w:r>
      <w:bookmarkEnd w:id="124"/>
      <w:r w:rsidRPr="0051346E">
        <w:rPr>
          <w:rStyle w:val="Antrat1Diagrama"/>
          <w:rFonts w:ascii="Times New Roman" w:hAnsi="Times New Roman" w:cs="Times New Roman"/>
          <w:b/>
          <w:color w:val="auto"/>
          <w:sz w:val="24"/>
          <w:szCs w:val="24"/>
        </w:rPr>
        <w:t xml:space="preserve"> </w:t>
      </w:r>
      <w:bookmarkEnd w:id="125"/>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201576F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w:t>
      </w:r>
      <w:r w:rsidR="00720B68">
        <w:rPr>
          <w:color w:val="000000"/>
          <w:sz w:val="22"/>
          <w:szCs w:val="22"/>
        </w:rPr>
        <w:t>Žalgirio g. 90,</w:t>
      </w:r>
      <w:r w:rsidR="0080544D" w:rsidRPr="00D37AD5">
        <w:rPr>
          <w:color w:val="000000"/>
          <w:sz w:val="22"/>
          <w:szCs w:val="22"/>
        </w:rPr>
        <w:t xml:space="preserve"> Vilnius. </w:t>
      </w:r>
    </w:p>
    <w:p w14:paraId="062156A7" w14:textId="77777777" w:rsidR="0080544D" w:rsidRDefault="0080544D"/>
    <w:sectPr w:rsidR="0080544D" w:rsidSect="006E76F8">
      <w:headerReference w:type="even" r:id="rId10"/>
      <w:headerReference w:type="default" r:id="rId11"/>
      <w:footerReference w:type="even" r:id="rId12"/>
      <w:footerReference w:type="default" r:id="rId13"/>
      <w:headerReference w:type="first" r:id="rId14"/>
      <w:footerReference w:type="first" r:id="rId15"/>
      <w:pgSz w:w="11907" w:h="16840" w:code="9"/>
      <w:pgMar w:top="1418" w:right="567" w:bottom="1418" w:left="1134" w:header="567" w:footer="567" w:gutter="0"/>
      <w:cols w:space="1296"/>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2D4FC" w16cid:durableId="1EA9243D"/>
  <w16cid:commentId w16cid:paraId="2416DA88" w16cid:durableId="1EA925BD"/>
  <w16cid:commentId w16cid:paraId="624E0962" w16cid:durableId="1EA92ADE"/>
  <w16cid:commentId w16cid:paraId="4C0027A7" w16cid:durableId="1EA824B1"/>
  <w16cid:commentId w16cid:paraId="6FC8B002" w16cid:durableId="1EA824C1"/>
  <w16cid:commentId w16cid:paraId="4498CAA7" w16cid:durableId="1EA92CAE"/>
  <w16cid:commentId w16cid:paraId="1A42F1A4" w16cid:durableId="1EA92DA2"/>
  <w16cid:commentId w16cid:paraId="6C1602AE" w16cid:durableId="1EA826B2"/>
  <w16cid:commentId w16cid:paraId="3291FB29" w16cid:durableId="1EA826DF"/>
  <w16cid:commentId w16cid:paraId="0439B973" w16cid:durableId="1EA82722"/>
  <w16cid:commentId w16cid:paraId="58D232DC" w16cid:durableId="1EA824B2"/>
  <w16cid:commentId w16cid:paraId="074523CA" w16cid:durableId="1EA82735"/>
  <w16cid:commentId w16cid:paraId="6C95522F" w16cid:durableId="1EA824B3"/>
  <w16cid:commentId w16cid:paraId="57C0ED94" w16cid:durableId="1EA824B4"/>
  <w16cid:commentId w16cid:paraId="39046BB3" w16cid:durableId="1EA93059"/>
  <w16cid:commentId w16cid:paraId="6BE58611" w16cid:durableId="1EA93115"/>
  <w16cid:commentId w16cid:paraId="0F8C3F82" w16cid:durableId="1EA9320F"/>
  <w16cid:commentId w16cid:paraId="296F2A85" w16cid:durableId="1EA93690"/>
  <w16cid:commentId w16cid:paraId="7C79AEC8" w16cid:durableId="1EA936AF"/>
  <w16cid:commentId w16cid:paraId="1CF5AECB" w16cid:durableId="1EA829C6"/>
  <w16cid:commentId w16cid:paraId="62AB1FAA" w16cid:durableId="1EA829FD"/>
  <w16cid:commentId w16cid:paraId="305A0796" w16cid:durableId="1EA82A23"/>
  <w16cid:commentId w16cid:paraId="79D8C30D" w16cid:durableId="1EA82A45"/>
  <w16cid:commentId w16cid:paraId="3CB0AD49" w16cid:durableId="1EA82A58"/>
  <w16cid:commentId w16cid:paraId="721B685A" w16cid:durableId="1EA82A9E"/>
  <w16cid:commentId w16cid:paraId="570492BE" w16cid:durableId="1EA82AB9"/>
  <w16cid:commentId w16cid:paraId="4F348037" w16cid:durableId="1EA93BFE"/>
  <w16cid:commentId w16cid:paraId="4EE290BA" w16cid:durableId="1EA82BD7"/>
  <w16cid:commentId w16cid:paraId="34BCB158" w16cid:durableId="1EA82C29"/>
  <w16cid:commentId w16cid:paraId="6DFA9FA0" w16cid:durableId="1EA824B5"/>
  <w16cid:commentId w16cid:paraId="621547BB" w16cid:durableId="1EA940ED"/>
  <w16cid:commentId w16cid:paraId="1FF308E6" w16cid:durableId="1EA951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42884" w14:textId="77777777" w:rsidR="007A2D8E" w:rsidRDefault="007A2D8E">
      <w:r>
        <w:separator/>
      </w:r>
    </w:p>
  </w:endnote>
  <w:endnote w:type="continuationSeparator" w:id="0">
    <w:p w14:paraId="01DD83E7" w14:textId="77777777" w:rsidR="007A2D8E" w:rsidRDefault="007A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45E7" w14:textId="77777777" w:rsidR="00416D4B" w:rsidRDefault="00416D4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43D0" w14:textId="77777777" w:rsidR="00416D4B" w:rsidRDefault="00416D4B">
    <w:pPr>
      <w:pStyle w:val="Porat"/>
      <w:jc w:val="right"/>
    </w:pPr>
  </w:p>
  <w:sdt>
    <w:sdtPr>
      <w:rPr>
        <w:sz w:val="20"/>
        <w:szCs w:val="20"/>
      </w:rPr>
      <w:id w:val="-1045446170"/>
      <w:docPartObj>
        <w:docPartGallery w:val="Page Numbers (Bottom of Page)"/>
        <w:docPartUnique/>
      </w:docPartObj>
    </w:sdtPr>
    <w:sdtContent>
      <w:p w14:paraId="6AB07533" w14:textId="77777777" w:rsidR="00416D4B" w:rsidRPr="00296ACD" w:rsidRDefault="00416D4B"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0D4F4D">
          <w:rPr>
            <w:noProof/>
            <w:sz w:val="20"/>
            <w:szCs w:val="20"/>
          </w:rPr>
          <w:t>20</w:t>
        </w:r>
        <w:r w:rsidRPr="00296ACD">
          <w:rPr>
            <w:sz w:val="20"/>
            <w:szCs w:val="20"/>
          </w:rPr>
          <w:fldChar w:fldCharType="end"/>
        </w:r>
      </w:p>
    </w:sdtContent>
  </w:sdt>
  <w:p w14:paraId="0E8D2249" w14:textId="77777777" w:rsidR="00416D4B" w:rsidRPr="00E516F5" w:rsidRDefault="00416D4B" w:rsidP="007E1043">
    <w:pPr>
      <w:pStyle w:val="Por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323754"/>
      <w:docPartObj>
        <w:docPartGallery w:val="Page Numbers (Bottom of Page)"/>
        <w:docPartUnique/>
      </w:docPartObj>
    </w:sdtPr>
    <w:sdtEndPr>
      <w:rPr>
        <w:sz w:val="20"/>
        <w:szCs w:val="20"/>
      </w:rPr>
    </w:sdtEndPr>
    <w:sdtContent>
      <w:p w14:paraId="37B7A68B" w14:textId="77777777" w:rsidR="00416D4B" w:rsidRPr="00296ACD" w:rsidRDefault="00416D4B">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416D4B" w:rsidRDefault="00416D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8A9B" w14:textId="77777777" w:rsidR="007A2D8E" w:rsidRDefault="007A2D8E">
      <w:r>
        <w:separator/>
      </w:r>
    </w:p>
  </w:footnote>
  <w:footnote w:type="continuationSeparator" w:id="0">
    <w:p w14:paraId="62CD42A3" w14:textId="77777777" w:rsidR="007A2D8E" w:rsidRDefault="007A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AEEB" w14:textId="77777777" w:rsidR="00416D4B" w:rsidRDefault="00416D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7E71" w14:textId="77777777" w:rsidR="00416D4B" w:rsidRDefault="00416D4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34BA" w14:textId="77777777" w:rsidR="00416D4B" w:rsidRPr="00C0221F" w:rsidRDefault="00416D4B"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15:restartNumberingAfterBreak="0">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15:restartNumberingAfterBreak="0">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15:restartNumberingAfterBreak="0">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0A156EB7"/>
    <w:multiLevelType w:val="hybridMultilevel"/>
    <w:tmpl w:val="667871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7" w15:restartNumberingAfterBreak="0">
    <w:nsid w:val="0D8A2BD1"/>
    <w:multiLevelType w:val="multilevel"/>
    <w:tmpl w:val="459A8FDC"/>
    <w:lvl w:ilvl="0">
      <w:start w:val="1"/>
      <w:numFmt w:val="decimal"/>
      <w:lvlText w:val="%1."/>
      <w:lvlJc w:val="left"/>
      <w:pPr>
        <w:ind w:left="360" w:hanging="360"/>
      </w:pPr>
      <w:rPr>
        <w:b/>
        <w:i w:val="0"/>
        <w:color w:val="auto"/>
      </w:rPr>
    </w:lvl>
    <w:lvl w:ilvl="1">
      <w:start w:val="1"/>
      <w:numFmt w:val="decimal"/>
      <w:lvlText w:val="%1.%2."/>
      <w:lvlJc w:val="left"/>
      <w:pPr>
        <w:ind w:left="4260" w:hanging="432"/>
      </w:pPr>
      <w:rPr>
        <w:b w:val="0"/>
        <w:i w:val="0"/>
        <w:color w:val="000000" w:themeColor="text1"/>
      </w:rPr>
    </w:lvl>
    <w:lvl w:ilvl="2">
      <w:start w:val="1"/>
      <w:numFmt w:val="decimal"/>
      <w:lvlText w:val="%1.%2.%3."/>
      <w:lvlJc w:val="left"/>
      <w:pPr>
        <w:ind w:left="4190"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15:restartNumberingAfterBreak="0">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00E74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15:restartNumberingAfterBreak="0">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6" w15:restartNumberingAfterBreak="0">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FF670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45B321CF"/>
    <w:multiLevelType w:val="multilevel"/>
    <w:tmpl w:val="659C902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5141678E"/>
    <w:multiLevelType w:val="hybridMultilevel"/>
    <w:tmpl w:val="1646D586"/>
    <w:lvl w:ilvl="0" w:tplc="213ECEF2">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15:restartNumberingAfterBreak="0">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15:restartNumberingAfterBreak="0">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7" w15:restartNumberingAfterBreak="0">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3" w15:restartNumberingAfterBreak="0">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0"/>
  </w:num>
  <w:num w:numId="2">
    <w:abstractNumId w:val="2"/>
  </w:num>
  <w:num w:numId="3">
    <w:abstractNumId w:val="28"/>
  </w:num>
  <w:num w:numId="4">
    <w:abstractNumId w:val="35"/>
  </w:num>
  <w:num w:numId="5">
    <w:abstractNumId w:val="25"/>
  </w:num>
  <w:num w:numId="6">
    <w:abstractNumId w:val="32"/>
  </w:num>
  <w:num w:numId="7">
    <w:abstractNumId w:val="6"/>
  </w:num>
  <w:num w:numId="8">
    <w:abstractNumId w:val="18"/>
  </w:num>
  <w:num w:numId="9">
    <w:abstractNumId w:val="3"/>
  </w:num>
  <w:num w:numId="10">
    <w:abstractNumId w:val="31"/>
  </w:num>
  <w:num w:numId="11">
    <w:abstractNumId w:val="15"/>
  </w:num>
  <w:num w:numId="12">
    <w:abstractNumId w:val="5"/>
  </w:num>
  <w:num w:numId="13">
    <w:abstractNumId w:val="7"/>
  </w:num>
  <w:num w:numId="14">
    <w:abstractNumId w:val="33"/>
  </w:num>
  <w:num w:numId="15">
    <w:abstractNumId w:val="16"/>
  </w:num>
  <w:num w:numId="16">
    <w:abstractNumId w:val="11"/>
  </w:num>
  <w:num w:numId="17">
    <w:abstractNumId w:val="9"/>
  </w:num>
  <w:num w:numId="18">
    <w:abstractNumId w:val="1"/>
  </w:num>
  <w:num w:numId="19">
    <w:abstractNumId w:val="13"/>
  </w:num>
  <w:num w:numId="20">
    <w:abstractNumId w:val="0"/>
  </w:num>
  <w:num w:numId="21">
    <w:abstractNumId w:val="8"/>
  </w:num>
  <w:num w:numId="22">
    <w:abstractNumId w:val="14"/>
  </w:num>
  <w:num w:numId="23">
    <w:abstractNumId w:val="29"/>
  </w:num>
  <w:num w:numId="24">
    <w:abstractNumId w:val="10"/>
  </w:num>
  <w:num w:numId="25">
    <w:abstractNumId w:val="34"/>
  </w:num>
  <w:num w:numId="26">
    <w:abstractNumId w:val="24"/>
  </w:num>
  <w:num w:numId="27">
    <w:abstractNumId w:val="22"/>
  </w:num>
  <w:num w:numId="28">
    <w:abstractNumId w:val="19"/>
  </w:num>
  <w:num w:numId="29">
    <w:abstractNumId w:val="27"/>
  </w:num>
  <w:num w:numId="30">
    <w:abstractNumId w:val="26"/>
  </w:num>
  <w:num w:numId="31">
    <w:abstractNumId w:val="21"/>
  </w:num>
  <w:num w:numId="32">
    <w:abstractNumId w:val="12"/>
  </w:num>
  <w:num w:numId="33">
    <w:abstractNumId w:val="20"/>
  </w:num>
  <w:num w:numId="34">
    <w:abstractNumId w:val="17"/>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87"/>
    <w:rsid w:val="00011696"/>
    <w:rsid w:val="0001170F"/>
    <w:rsid w:val="00011992"/>
    <w:rsid w:val="0001374A"/>
    <w:rsid w:val="0001661F"/>
    <w:rsid w:val="000167C4"/>
    <w:rsid w:val="0001725F"/>
    <w:rsid w:val="000206F6"/>
    <w:rsid w:val="0003173B"/>
    <w:rsid w:val="000330FA"/>
    <w:rsid w:val="0003607C"/>
    <w:rsid w:val="000408C8"/>
    <w:rsid w:val="00047CED"/>
    <w:rsid w:val="00056130"/>
    <w:rsid w:val="00072E4D"/>
    <w:rsid w:val="00075EA2"/>
    <w:rsid w:val="0008317F"/>
    <w:rsid w:val="000843AC"/>
    <w:rsid w:val="000B2405"/>
    <w:rsid w:val="000C1D55"/>
    <w:rsid w:val="000D4F4D"/>
    <w:rsid w:val="000E01BF"/>
    <w:rsid w:val="000E257A"/>
    <w:rsid w:val="000F2A9B"/>
    <w:rsid w:val="000F2BFF"/>
    <w:rsid w:val="000F3F36"/>
    <w:rsid w:val="0011044A"/>
    <w:rsid w:val="001163BA"/>
    <w:rsid w:val="00121E73"/>
    <w:rsid w:val="00127354"/>
    <w:rsid w:val="0014019D"/>
    <w:rsid w:val="001417AB"/>
    <w:rsid w:val="001441A4"/>
    <w:rsid w:val="00151889"/>
    <w:rsid w:val="00167635"/>
    <w:rsid w:val="00175DD4"/>
    <w:rsid w:val="00184BD1"/>
    <w:rsid w:val="0018786F"/>
    <w:rsid w:val="001A528F"/>
    <w:rsid w:val="001A6661"/>
    <w:rsid w:val="001B2AA5"/>
    <w:rsid w:val="001C04F0"/>
    <w:rsid w:val="001C1652"/>
    <w:rsid w:val="001C546D"/>
    <w:rsid w:val="001C5C9C"/>
    <w:rsid w:val="001C62F4"/>
    <w:rsid w:val="001D36DB"/>
    <w:rsid w:val="001E23E0"/>
    <w:rsid w:val="0020609B"/>
    <w:rsid w:val="00212443"/>
    <w:rsid w:val="00215FBA"/>
    <w:rsid w:val="00233B64"/>
    <w:rsid w:val="002353D2"/>
    <w:rsid w:val="002361E3"/>
    <w:rsid w:val="00240FC6"/>
    <w:rsid w:val="00247999"/>
    <w:rsid w:val="00265A64"/>
    <w:rsid w:val="00274252"/>
    <w:rsid w:val="002767BE"/>
    <w:rsid w:val="002A5756"/>
    <w:rsid w:val="002B1600"/>
    <w:rsid w:val="002B34A7"/>
    <w:rsid w:val="002B6040"/>
    <w:rsid w:val="002C0D74"/>
    <w:rsid w:val="002C22F7"/>
    <w:rsid w:val="002D1C10"/>
    <w:rsid w:val="002E27E4"/>
    <w:rsid w:val="002E2846"/>
    <w:rsid w:val="002F0CBD"/>
    <w:rsid w:val="002F4316"/>
    <w:rsid w:val="002F5962"/>
    <w:rsid w:val="003002C8"/>
    <w:rsid w:val="00307A9B"/>
    <w:rsid w:val="00316BB1"/>
    <w:rsid w:val="00325404"/>
    <w:rsid w:val="00327EE0"/>
    <w:rsid w:val="00332F82"/>
    <w:rsid w:val="0034247F"/>
    <w:rsid w:val="0035240A"/>
    <w:rsid w:val="00356AB3"/>
    <w:rsid w:val="00362E98"/>
    <w:rsid w:val="003702C2"/>
    <w:rsid w:val="00375E6A"/>
    <w:rsid w:val="003832AF"/>
    <w:rsid w:val="00383409"/>
    <w:rsid w:val="00386EA7"/>
    <w:rsid w:val="00395EAD"/>
    <w:rsid w:val="003A3FF8"/>
    <w:rsid w:val="003A40DA"/>
    <w:rsid w:val="003B3D13"/>
    <w:rsid w:val="003B4B8B"/>
    <w:rsid w:val="003C2E87"/>
    <w:rsid w:val="003C4BE2"/>
    <w:rsid w:val="003D6D2C"/>
    <w:rsid w:val="003E1336"/>
    <w:rsid w:val="003E432F"/>
    <w:rsid w:val="003E4862"/>
    <w:rsid w:val="003E5951"/>
    <w:rsid w:val="003E6C5D"/>
    <w:rsid w:val="00410960"/>
    <w:rsid w:val="00411F76"/>
    <w:rsid w:val="0041585E"/>
    <w:rsid w:val="00416CE3"/>
    <w:rsid w:val="00416D4B"/>
    <w:rsid w:val="00430602"/>
    <w:rsid w:val="004352F4"/>
    <w:rsid w:val="00442EBD"/>
    <w:rsid w:val="00447FC2"/>
    <w:rsid w:val="00465DAF"/>
    <w:rsid w:val="0047404B"/>
    <w:rsid w:val="004773A0"/>
    <w:rsid w:val="004815B1"/>
    <w:rsid w:val="00490644"/>
    <w:rsid w:val="004959CE"/>
    <w:rsid w:val="004A44FE"/>
    <w:rsid w:val="004A4D8C"/>
    <w:rsid w:val="004A5D38"/>
    <w:rsid w:val="004A7477"/>
    <w:rsid w:val="004B622D"/>
    <w:rsid w:val="004D3AED"/>
    <w:rsid w:val="004D5805"/>
    <w:rsid w:val="004E1E7E"/>
    <w:rsid w:val="004E55C1"/>
    <w:rsid w:val="004E742D"/>
    <w:rsid w:val="004F2311"/>
    <w:rsid w:val="004F7280"/>
    <w:rsid w:val="005006E2"/>
    <w:rsid w:val="0050107B"/>
    <w:rsid w:val="005062E2"/>
    <w:rsid w:val="00512E0C"/>
    <w:rsid w:val="0051346E"/>
    <w:rsid w:val="005154F6"/>
    <w:rsid w:val="005345EA"/>
    <w:rsid w:val="00544FD4"/>
    <w:rsid w:val="00553635"/>
    <w:rsid w:val="00555CE2"/>
    <w:rsid w:val="005563F1"/>
    <w:rsid w:val="00565F1B"/>
    <w:rsid w:val="00570AB7"/>
    <w:rsid w:val="0057236A"/>
    <w:rsid w:val="00572DD5"/>
    <w:rsid w:val="005740D5"/>
    <w:rsid w:val="00576268"/>
    <w:rsid w:val="00577EEF"/>
    <w:rsid w:val="00581B15"/>
    <w:rsid w:val="005912DD"/>
    <w:rsid w:val="005974E6"/>
    <w:rsid w:val="005A26B1"/>
    <w:rsid w:val="005A3CA9"/>
    <w:rsid w:val="005A7F65"/>
    <w:rsid w:val="005B38FF"/>
    <w:rsid w:val="005B3F05"/>
    <w:rsid w:val="005C4FC5"/>
    <w:rsid w:val="005C66AC"/>
    <w:rsid w:val="005D03FC"/>
    <w:rsid w:val="005E0F23"/>
    <w:rsid w:val="005E1371"/>
    <w:rsid w:val="005E1C36"/>
    <w:rsid w:val="005E42F6"/>
    <w:rsid w:val="005E56B2"/>
    <w:rsid w:val="005F5266"/>
    <w:rsid w:val="005F72CC"/>
    <w:rsid w:val="00606EAF"/>
    <w:rsid w:val="006203E1"/>
    <w:rsid w:val="00622502"/>
    <w:rsid w:val="006226C0"/>
    <w:rsid w:val="00624C7A"/>
    <w:rsid w:val="00627638"/>
    <w:rsid w:val="0064127C"/>
    <w:rsid w:val="00646C19"/>
    <w:rsid w:val="00654FB4"/>
    <w:rsid w:val="00655369"/>
    <w:rsid w:val="00657941"/>
    <w:rsid w:val="00670372"/>
    <w:rsid w:val="006709CC"/>
    <w:rsid w:val="00681052"/>
    <w:rsid w:val="00685042"/>
    <w:rsid w:val="006B36C7"/>
    <w:rsid w:val="006B5272"/>
    <w:rsid w:val="006C12E1"/>
    <w:rsid w:val="006C18AF"/>
    <w:rsid w:val="006C5257"/>
    <w:rsid w:val="006C5519"/>
    <w:rsid w:val="006D0A76"/>
    <w:rsid w:val="006E76F8"/>
    <w:rsid w:val="006F436C"/>
    <w:rsid w:val="006F7E26"/>
    <w:rsid w:val="00700B27"/>
    <w:rsid w:val="00720B68"/>
    <w:rsid w:val="00721CF8"/>
    <w:rsid w:val="00725ABE"/>
    <w:rsid w:val="00732E6D"/>
    <w:rsid w:val="00735669"/>
    <w:rsid w:val="00736521"/>
    <w:rsid w:val="0073654F"/>
    <w:rsid w:val="00740AF6"/>
    <w:rsid w:val="00755080"/>
    <w:rsid w:val="00761513"/>
    <w:rsid w:val="0076625F"/>
    <w:rsid w:val="00770865"/>
    <w:rsid w:val="00783EF3"/>
    <w:rsid w:val="00784D0A"/>
    <w:rsid w:val="00796647"/>
    <w:rsid w:val="007A1C31"/>
    <w:rsid w:val="007A2D8E"/>
    <w:rsid w:val="007B0B2A"/>
    <w:rsid w:val="007C55FE"/>
    <w:rsid w:val="007C7B2A"/>
    <w:rsid w:val="007D70E9"/>
    <w:rsid w:val="007E1043"/>
    <w:rsid w:val="007E1177"/>
    <w:rsid w:val="007F1027"/>
    <w:rsid w:val="007F7CE3"/>
    <w:rsid w:val="0080116B"/>
    <w:rsid w:val="008031CA"/>
    <w:rsid w:val="0080544D"/>
    <w:rsid w:val="00810AF6"/>
    <w:rsid w:val="00824AC4"/>
    <w:rsid w:val="00827B9C"/>
    <w:rsid w:val="0083483D"/>
    <w:rsid w:val="008358CC"/>
    <w:rsid w:val="00844707"/>
    <w:rsid w:val="00844BBD"/>
    <w:rsid w:val="0084579C"/>
    <w:rsid w:val="00846AE2"/>
    <w:rsid w:val="0085268B"/>
    <w:rsid w:val="00854B9D"/>
    <w:rsid w:val="00871A9B"/>
    <w:rsid w:val="00874D75"/>
    <w:rsid w:val="008802D0"/>
    <w:rsid w:val="0088118E"/>
    <w:rsid w:val="00883866"/>
    <w:rsid w:val="0088636A"/>
    <w:rsid w:val="00896306"/>
    <w:rsid w:val="008A1CE1"/>
    <w:rsid w:val="008C0127"/>
    <w:rsid w:val="008C2620"/>
    <w:rsid w:val="008C718E"/>
    <w:rsid w:val="008D3126"/>
    <w:rsid w:val="008D6A7A"/>
    <w:rsid w:val="008E2117"/>
    <w:rsid w:val="008E62EA"/>
    <w:rsid w:val="008F0606"/>
    <w:rsid w:val="008F3424"/>
    <w:rsid w:val="008F3850"/>
    <w:rsid w:val="008F5FAA"/>
    <w:rsid w:val="0090094B"/>
    <w:rsid w:val="009063FD"/>
    <w:rsid w:val="009133DC"/>
    <w:rsid w:val="0091532D"/>
    <w:rsid w:val="00925810"/>
    <w:rsid w:val="0093540B"/>
    <w:rsid w:val="0094188A"/>
    <w:rsid w:val="0094662E"/>
    <w:rsid w:val="00956EC1"/>
    <w:rsid w:val="00972D2C"/>
    <w:rsid w:val="009767D4"/>
    <w:rsid w:val="0098059B"/>
    <w:rsid w:val="00990238"/>
    <w:rsid w:val="00993F34"/>
    <w:rsid w:val="00997821"/>
    <w:rsid w:val="009A78F3"/>
    <w:rsid w:val="009C277D"/>
    <w:rsid w:val="009D464F"/>
    <w:rsid w:val="009D7230"/>
    <w:rsid w:val="009F43D6"/>
    <w:rsid w:val="00A126E5"/>
    <w:rsid w:val="00A15068"/>
    <w:rsid w:val="00A3324F"/>
    <w:rsid w:val="00A33644"/>
    <w:rsid w:val="00A459BA"/>
    <w:rsid w:val="00A50289"/>
    <w:rsid w:val="00A50CC8"/>
    <w:rsid w:val="00A57DFF"/>
    <w:rsid w:val="00A60CD2"/>
    <w:rsid w:val="00A64F4F"/>
    <w:rsid w:val="00A6655A"/>
    <w:rsid w:val="00A669B4"/>
    <w:rsid w:val="00A80A04"/>
    <w:rsid w:val="00A84559"/>
    <w:rsid w:val="00A85EEB"/>
    <w:rsid w:val="00A86A41"/>
    <w:rsid w:val="00A9087B"/>
    <w:rsid w:val="00A91341"/>
    <w:rsid w:val="00A9471E"/>
    <w:rsid w:val="00A95E50"/>
    <w:rsid w:val="00A95F26"/>
    <w:rsid w:val="00AA2944"/>
    <w:rsid w:val="00AC27C6"/>
    <w:rsid w:val="00AF404B"/>
    <w:rsid w:val="00B122B2"/>
    <w:rsid w:val="00B17379"/>
    <w:rsid w:val="00B21682"/>
    <w:rsid w:val="00B30D22"/>
    <w:rsid w:val="00B36FE6"/>
    <w:rsid w:val="00B42EA5"/>
    <w:rsid w:val="00B43A47"/>
    <w:rsid w:val="00B504E8"/>
    <w:rsid w:val="00B547D6"/>
    <w:rsid w:val="00B56E16"/>
    <w:rsid w:val="00B60C2A"/>
    <w:rsid w:val="00B61E6F"/>
    <w:rsid w:val="00B61EA3"/>
    <w:rsid w:val="00B64DA5"/>
    <w:rsid w:val="00B66110"/>
    <w:rsid w:val="00B6794B"/>
    <w:rsid w:val="00B75DB7"/>
    <w:rsid w:val="00B8463B"/>
    <w:rsid w:val="00B872AC"/>
    <w:rsid w:val="00B933D6"/>
    <w:rsid w:val="00B97676"/>
    <w:rsid w:val="00BA471B"/>
    <w:rsid w:val="00BA782F"/>
    <w:rsid w:val="00BB2F98"/>
    <w:rsid w:val="00BC461B"/>
    <w:rsid w:val="00BC573B"/>
    <w:rsid w:val="00BC6289"/>
    <w:rsid w:val="00BD22C5"/>
    <w:rsid w:val="00BD6877"/>
    <w:rsid w:val="00BD6B6B"/>
    <w:rsid w:val="00BE2D4C"/>
    <w:rsid w:val="00BE6A98"/>
    <w:rsid w:val="00C02482"/>
    <w:rsid w:val="00C10FC5"/>
    <w:rsid w:val="00C1149E"/>
    <w:rsid w:val="00C12678"/>
    <w:rsid w:val="00C12AFD"/>
    <w:rsid w:val="00C227B1"/>
    <w:rsid w:val="00C23D8F"/>
    <w:rsid w:val="00C27287"/>
    <w:rsid w:val="00C36DBC"/>
    <w:rsid w:val="00C708DB"/>
    <w:rsid w:val="00C72FAB"/>
    <w:rsid w:val="00C8424A"/>
    <w:rsid w:val="00C90873"/>
    <w:rsid w:val="00C90F4E"/>
    <w:rsid w:val="00CA2A2B"/>
    <w:rsid w:val="00CA49E3"/>
    <w:rsid w:val="00CD5737"/>
    <w:rsid w:val="00CE0CA3"/>
    <w:rsid w:val="00CF57E8"/>
    <w:rsid w:val="00D036A2"/>
    <w:rsid w:val="00D06F98"/>
    <w:rsid w:val="00D1045E"/>
    <w:rsid w:val="00D1773A"/>
    <w:rsid w:val="00D26124"/>
    <w:rsid w:val="00D37AD5"/>
    <w:rsid w:val="00D44ADE"/>
    <w:rsid w:val="00D51869"/>
    <w:rsid w:val="00D5200B"/>
    <w:rsid w:val="00D5671F"/>
    <w:rsid w:val="00D64AFA"/>
    <w:rsid w:val="00D64F0B"/>
    <w:rsid w:val="00D701B9"/>
    <w:rsid w:val="00D764BD"/>
    <w:rsid w:val="00D80A9A"/>
    <w:rsid w:val="00D8225C"/>
    <w:rsid w:val="00D8341E"/>
    <w:rsid w:val="00D91176"/>
    <w:rsid w:val="00DA1DFD"/>
    <w:rsid w:val="00DA454C"/>
    <w:rsid w:val="00DA6A9E"/>
    <w:rsid w:val="00DA72DE"/>
    <w:rsid w:val="00DC0E1F"/>
    <w:rsid w:val="00DC34EA"/>
    <w:rsid w:val="00DC4DE9"/>
    <w:rsid w:val="00DC4FF2"/>
    <w:rsid w:val="00DC71B9"/>
    <w:rsid w:val="00DD2E8C"/>
    <w:rsid w:val="00DF1F66"/>
    <w:rsid w:val="00DF3F89"/>
    <w:rsid w:val="00DF76AF"/>
    <w:rsid w:val="00E13A25"/>
    <w:rsid w:val="00E13D6A"/>
    <w:rsid w:val="00E163BE"/>
    <w:rsid w:val="00E2134A"/>
    <w:rsid w:val="00E261B8"/>
    <w:rsid w:val="00E438CD"/>
    <w:rsid w:val="00E54A59"/>
    <w:rsid w:val="00E564B6"/>
    <w:rsid w:val="00E56703"/>
    <w:rsid w:val="00E572FF"/>
    <w:rsid w:val="00E6190A"/>
    <w:rsid w:val="00E63FF8"/>
    <w:rsid w:val="00E6748D"/>
    <w:rsid w:val="00E75EEA"/>
    <w:rsid w:val="00E77E17"/>
    <w:rsid w:val="00EA19EE"/>
    <w:rsid w:val="00EA22C1"/>
    <w:rsid w:val="00EA3F43"/>
    <w:rsid w:val="00EA4FB2"/>
    <w:rsid w:val="00EA70A8"/>
    <w:rsid w:val="00EB4416"/>
    <w:rsid w:val="00EC3334"/>
    <w:rsid w:val="00ED06A6"/>
    <w:rsid w:val="00ED0D5F"/>
    <w:rsid w:val="00ED14E2"/>
    <w:rsid w:val="00EF23D8"/>
    <w:rsid w:val="00EF5B4A"/>
    <w:rsid w:val="00F1020E"/>
    <w:rsid w:val="00F3698C"/>
    <w:rsid w:val="00F4090A"/>
    <w:rsid w:val="00F45562"/>
    <w:rsid w:val="00F54FF7"/>
    <w:rsid w:val="00F63BD2"/>
    <w:rsid w:val="00F6586D"/>
    <w:rsid w:val="00F72CFA"/>
    <w:rsid w:val="00FA1EEE"/>
    <w:rsid w:val="00FB3EB7"/>
    <w:rsid w:val="00FC0789"/>
    <w:rsid w:val="00FD5B53"/>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D26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D26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D26124"/>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D2612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D26124"/>
    <w:pPr>
      <w:spacing w:line="259" w:lineRule="auto"/>
      <w:outlineLvl w:val="9"/>
    </w:pPr>
    <w:rPr>
      <w:lang w:eastAsia="lt-LT"/>
    </w:rPr>
  </w:style>
  <w:style w:type="character" w:customStyle="1" w:styleId="Antrat2Diagrama">
    <w:name w:val="Antraštė 2 Diagrama"/>
    <w:basedOn w:val="Numatytasispastraiposriftas"/>
    <w:link w:val="Antrat2"/>
    <w:uiPriority w:val="9"/>
    <w:rsid w:val="00D26124"/>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00D26124"/>
    <w:rPr>
      <w:rFonts w:asciiTheme="majorHAnsi" w:eastAsiaTheme="majorEastAsia" w:hAnsiTheme="majorHAnsi" w:cstheme="majorBidi"/>
      <w:color w:val="1F4D78" w:themeColor="accent1" w:themeShade="7F"/>
      <w:lang w:val="lt-LT"/>
    </w:rPr>
  </w:style>
  <w:style w:type="paragraph" w:styleId="Turinys1">
    <w:name w:val="toc 1"/>
    <w:basedOn w:val="prastasis"/>
    <w:next w:val="prastasis"/>
    <w:autoRedefine/>
    <w:uiPriority w:val="39"/>
    <w:unhideWhenUsed/>
    <w:rsid w:val="006E76F8"/>
    <w:pPr>
      <w:tabs>
        <w:tab w:val="left" w:pos="660"/>
        <w:tab w:val="right" w:leader="dot" w:pos="9629"/>
      </w:tabs>
      <w:spacing w:after="100"/>
      <w:jc w:val="both"/>
    </w:pPr>
  </w:style>
  <w:style w:type="paragraph" w:styleId="Turinys2">
    <w:name w:val="toc 2"/>
    <w:basedOn w:val="prastasis"/>
    <w:next w:val="prastasis"/>
    <w:autoRedefine/>
    <w:uiPriority w:val="39"/>
    <w:unhideWhenUsed/>
    <w:rsid w:val="006E76F8"/>
    <w:pPr>
      <w:tabs>
        <w:tab w:val="left" w:pos="1100"/>
        <w:tab w:val="right" w:leader="dot" w:pos="9629"/>
      </w:tabs>
      <w:spacing w:after="100"/>
      <w:ind w:left="240"/>
      <w:jc w:val="both"/>
    </w:pPr>
  </w:style>
  <w:style w:type="character" w:styleId="Emfaz">
    <w:name w:val="Emphasis"/>
    <w:basedOn w:val="Numatytasispastraiposriftas"/>
    <w:uiPriority w:val="20"/>
    <w:qFormat/>
    <w:rsid w:val="008E6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gesunija.lku.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lungesunija.lku.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1BDE-C276-4E56-A2D5-19A384AB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70377</Words>
  <Characters>40116</Characters>
  <Application>Microsoft Office Word</Application>
  <DocSecurity>0</DocSecurity>
  <Lines>334</Lines>
  <Paragraphs>220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2020-07-21T11:08:00Z</dcterms:created>
  <dcterms:modified xsi:type="dcterms:W3CDTF">2020-07-21T13:56:00Z</dcterms:modified>
</cp:coreProperties>
</file>